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3746" w14:textId="2FED3E7D" w:rsidR="00DB7427" w:rsidRDefault="00DD747C" w:rsidP="00DB7427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bCs/>
          <w:color w:val="50505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EBBBB40" wp14:editId="27BABD6A">
            <wp:simplePos x="0" y="0"/>
            <wp:positionH relativeFrom="column">
              <wp:posOffset>5488305</wp:posOffset>
            </wp:positionH>
            <wp:positionV relativeFrom="paragraph">
              <wp:posOffset>-637540</wp:posOffset>
            </wp:positionV>
            <wp:extent cx="1111250" cy="1111250"/>
            <wp:effectExtent l="0" t="0" r="0" b="0"/>
            <wp:wrapNone/>
            <wp:docPr id="18918555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855515" name="Pictur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1AA" w:rsidRPr="00394D34">
        <w:rPr>
          <w:rFonts w:ascii="Arial" w:hAnsi="Arial" w:cs="Arial"/>
          <w:noProof/>
          <w:color w:val="000000" w:themeColor="text1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03764" wp14:editId="0D6CBB0A">
                <wp:simplePos x="0" y="0"/>
                <wp:positionH relativeFrom="column">
                  <wp:posOffset>-104775</wp:posOffset>
                </wp:positionH>
                <wp:positionV relativeFrom="paragraph">
                  <wp:posOffset>-136525</wp:posOffset>
                </wp:positionV>
                <wp:extent cx="4772025" cy="3524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352425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0376B" w14:textId="347AD62A" w:rsidR="000045B9" w:rsidRPr="00B73F2D" w:rsidRDefault="000045B9" w:rsidP="00B3326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</w:pPr>
                            <w:r w:rsidRPr="00B73F2D"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  <w:t>Guidance</w:t>
                            </w:r>
                            <w:r w:rsidRPr="00E762F0"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9F6F78"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  <w:t xml:space="preserve">Notes for </w:t>
                            </w:r>
                            <w:r w:rsidR="00F805A6"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  <w:t>Early Help</w:t>
                            </w:r>
                            <w:r w:rsidR="009F6F78"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073797"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  <w:t xml:space="preserve">Advocacy </w:t>
                            </w:r>
                            <w:r w:rsidRPr="00B73F2D"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  <w:t>Referrals</w:t>
                            </w:r>
                          </w:p>
                          <w:p w14:paraId="5080376C" w14:textId="77777777" w:rsidR="000045B9" w:rsidRDefault="000045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03764" id="Text Box 1" o:spid="_x0000_s1026" style="position:absolute;margin-left:-8.25pt;margin-top:-10.75pt;width:375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" filled="f" stroked="f" strokeweight="2.25pt">
                <v:textbox>
                  <w:txbxContent>
                    <w:p w14:paraId="5080376B" w14:textId="347AD62A" w:rsidR="000045B9" w:rsidRPr="00B73F2D" w:rsidRDefault="000045B9" w:rsidP="00B3326B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</w:pPr>
                      <w:r w:rsidRPr="00B73F2D"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  <w:t>Guidance</w:t>
                      </w:r>
                      <w:r w:rsidRPr="00E762F0"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  <w:t xml:space="preserve"> </w:t>
                      </w:r>
                      <w:r w:rsidR="009F6F78"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  <w:t xml:space="preserve">Notes for </w:t>
                      </w:r>
                      <w:r w:rsidR="00F805A6"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  <w:t>Early Help</w:t>
                      </w:r>
                      <w:r w:rsidR="009F6F78"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  <w:t xml:space="preserve"> </w:t>
                      </w:r>
                      <w:r w:rsidR="00073797"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  <w:t xml:space="preserve">Advocacy </w:t>
                      </w:r>
                      <w:r w:rsidRPr="00B73F2D"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  <w:t>Referrals</w:t>
                      </w:r>
                    </w:p>
                    <w:p w14:paraId="5080376C" w14:textId="77777777" w:rsidR="000045B9" w:rsidRDefault="000045B9"/>
                  </w:txbxContent>
                </v:textbox>
              </v:roundrect>
            </w:pict>
          </mc:Fallback>
        </mc:AlternateContent>
      </w:r>
    </w:p>
    <w:p w14:paraId="28FA5DF2" w14:textId="565FAFEF" w:rsidR="008402A8" w:rsidRDefault="008402A8" w:rsidP="00F805A6">
      <w:pPr>
        <w:textAlignment w:val="baseline"/>
        <w:rPr>
          <w:rFonts w:ascii="Arial" w:hAnsi="Arial" w:cs="Arial"/>
          <w:color w:val="333333"/>
          <w:lang w:eastAsia="en-GB"/>
        </w:rPr>
      </w:pPr>
    </w:p>
    <w:p w14:paraId="2031D7AA" w14:textId="3B831302" w:rsidR="00C43F6D" w:rsidRPr="001F446B" w:rsidRDefault="00C43F6D" w:rsidP="00C43F6D">
      <w:pPr>
        <w:textAlignment w:val="baseline"/>
        <w:rPr>
          <w:rFonts w:ascii="Arial" w:hAnsi="Arial" w:cs="Arial"/>
          <w:sz w:val="24"/>
          <w:szCs w:val="24"/>
          <w:lang w:eastAsia="en-GB"/>
        </w:rPr>
      </w:pPr>
      <w:r w:rsidRPr="00CA7BE7">
        <w:rPr>
          <w:rFonts w:ascii="Arial" w:hAnsi="Arial" w:cs="Arial"/>
          <w:sz w:val="24"/>
          <w:szCs w:val="24"/>
          <w:lang w:eastAsia="en-GB"/>
        </w:rPr>
        <w:t xml:space="preserve">Early </w:t>
      </w:r>
      <w:r>
        <w:rPr>
          <w:rFonts w:ascii="Arial" w:hAnsi="Arial" w:cs="Arial"/>
          <w:sz w:val="24"/>
          <w:szCs w:val="24"/>
          <w:lang w:eastAsia="en-GB"/>
        </w:rPr>
        <w:t>H</w:t>
      </w:r>
      <w:r w:rsidRPr="00CA7BE7">
        <w:rPr>
          <w:rFonts w:ascii="Arial" w:hAnsi="Arial" w:cs="Arial"/>
          <w:sz w:val="24"/>
          <w:szCs w:val="24"/>
          <w:lang w:eastAsia="en-GB"/>
        </w:rPr>
        <w:t xml:space="preserve">elp </w:t>
      </w:r>
      <w:r>
        <w:rPr>
          <w:rFonts w:ascii="Arial" w:hAnsi="Arial" w:cs="Arial"/>
          <w:sz w:val="24"/>
          <w:szCs w:val="24"/>
          <w:lang w:eastAsia="en-GB"/>
        </w:rPr>
        <w:t>A</w:t>
      </w:r>
      <w:r w:rsidRPr="00CA7BE7">
        <w:rPr>
          <w:rFonts w:ascii="Arial" w:hAnsi="Arial" w:cs="Arial"/>
          <w:sz w:val="24"/>
          <w:szCs w:val="24"/>
          <w:lang w:eastAsia="en-GB"/>
        </w:rPr>
        <w:t xml:space="preserve">dvocacy </w:t>
      </w:r>
      <w:r>
        <w:rPr>
          <w:rFonts w:ascii="Arial" w:hAnsi="Arial" w:cs="Arial"/>
          <w:sz w:val="24"/>
          <w:szCs w:val="24"/>
          <w:lang w:eastAsia="en-GB"/>
        </w:rPr>
        <w:t xml:space="preserve">involves issue-based, short term-term advocacy </w:t>
      </w:r>
      <w:r w:rsidR="006A4D8E">
        <w:rPr>
          <w:rFonts w:ascii="Arial" w:hAnsi="Arial" w:cs="Arial"/>
          <w:sz w:val="24"/>
          <w:szCs w:val="24"/>
          <w:lang w:eastAsia="en-GB"/>
        </w:rPr>
        <w:t>intervention</w:t>
      </w:r>
      <w:r>
        <w:rPr>
          <w:rFonts w:ascii="Arial" w:hAnsi="Arial" w:cs="Arial"/>
          <w:sz w:val="24"/>
          <w:szCs w:val="24"/>
          <w:lang w:eastAsia="en-GB"/>
        </w:rPr>
        <w:t xml:space="preserve"> that helps to prevent crisis and escalation to statutory health and social care processes and services. </w:t>
      </w:r>
    </w:p>
    <w:p w14:paraId="332B5379" w14:textId="77777777" w:rsidR="00C43F6D" w:rsidRDefault="00C43F6D" w:rsidP="00C43F6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Early Help Advocacy aims to empower and equip people with the knowledge, information and confidence to be more involved decisions about their lives. </w:t>
      </w:r>
    </w:p>
    <w:p w14:paraId="202E2412" w14:textId="77777777" w:rsidR="00C43F6D" w:rsidRDefault="00C43F6D" w:rsidP="00C43F6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</w:p>
    <w:p w14:paraId="252A9B96" w14:textId="7A479B6A" w:rsidR="00C43F6D" w:rsidRDefault="00C43F6D" w:rsidP="00C43F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A range of free and downloadable self-help tools and resources are available via our website </w:t>
      </w:r>
      <w:hyperlink r:id="rId12" w:history="1">
        <w:r w:rsidRPr="001E7393">
          <w:rPr>
            <w:rStyle w:val="Hyperlink"/>
            <w:rFonts w:ascii="Arial" w:hAnsi="Arial" w:cs="Arial"/>
            <w:sz w:val="24"/>
            <w:szCs w:val="24"/>
            <w:lang w:eastAsia="en-GB"/>
          </w:rPr>
          <w:t>https://www.warringtonspeakup.org.uk/digitalsupport/</w:t>
        </w:r>
      </w:hyperlink>
      <w:r w:rsidR="001B333D">
        <w:t xml:space="preserve"> </w:t>
      </w:r>
      <w:r w:rsidR="009B22E4">
        <w:rPr>
          <w:rFonts w:ascii="Arial" w:hAnsi="Arial" w:cs="Arial"/>
          <w:sz w:val="24"/>
          <w:szCs w:val="24"/>
        </w:rPr>
        <w:t>providing i</w:t>
      </w:r>
      <w:r w:rsidR="00C94244" w:rsidRPr="00C94244">
        <w:rPr>
          <w:rFonts w:ascii="Arial" w:hAnsi="Arial" w:cs="Arial"/>
          <w:sz w:val="24"/>
          <w:szCs w:val="24"/>
        </w:rPr>
        <w:t xml:space="preserve">nformation and </w:t>
      </w:r>
      <w:r w:rsidR="001B333D" w:rsidRPr="00C94244">
        <w:rPr>
          <w:rFonts w:ascii="Arial" w:hAnsi="Arial" w:cs="Arial"/>
          <w:sz w:val="24"/>
          <w:szCs w:val="24"/>
        </w:rPr>
        <w:t xml:space="preserve">practical </w:t>
      </w:r>
      <w:r w:rsidR="009B22E4">
        <w:rPr>
          <w:rFonts w:ascii="Arial" w:hAnsi="Arial" w:cs="Arial"/>
          <w:sz w:val="24"/>
          <w:szCs w:val="24"/>
        </w:rPr>
        <w:t>support to help people self-advocate</w:t>
      </w:r>
      <w:r w:rsidR="00F565E6">
        <w:rPr>
          <w:rFonts w:ascii="Arial" w:hAnsi="Arial" w:cs="Arial"/>
          <w:sz w:val="24"/>
          <w:szCs w:val="24"/>
        </w:rPr>
        <w:t xml:space="preserve">. </w:t>
      </w:r>
      <w:r w:rsidR="009B22E4">
        <w:rPr>
          <w:rFonts w:ascii="Arial" w:hAnsi="Arial" w:cs="Arial"/>
          <w:sz w:val="24"/>
          <w:szCs w:val="24"/>
        </w:rPr>
        <w:t xml:space="preserve"> </w:t>
      </w:r>
    </w:p>
    <w:p w14:paraId="592416D4" w14:textId="77777777" w:rsidR="00EA1597" w:rsidRDefault="00EA1597" w:rsidP="00C43F6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9F832F" w14:textId="70DD195D" w:rsidR="00C43F6D" w:rsidRDefault="00EA1597" w:rsidP="00C43F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Advocates can also support people to </w:t>
      </w:r>
      <w:r w:rsidR="00C31583">
        <w:rPr>
          <w:rFonts w:ascii="Arial" w:hAnsi="Arial" w:cs="Arial"/>
          <w:sz w:val="24"/>
          <w:szCs w:val="24"/>
        </w:rPr>
        <w:t xml:space="preserve">find out about and connect </w:t>
      </w:r>
      <w:r>
        <w:rPr>
          <w:rFonts w:ascii="Arial" w:hAnsi="Arial" w:cs="Arial"/>
          <w:sz w:val="24"/>
          <w:szCs w:val="24"/>
        </w:rPr>
        <w:t>wit</w:t>
      </w:r>
      <w:r w:rsidR="00C31583">
        <w:rPr>
          <w:rFonts w:ascii="Arial" w:hAnsi="Arial" w:cs="Arial"/>
          <w:sz w:val="24"/>
          <w:szCs w:val="24"/>
        </w:rPr>
        <w:t xml:space="preserve">h appropriate services.  </w:t>
      </w:r>
    </w:p>
    <w:p w14:paraId="293A1E33" w14:textId="77777777" w:rsidR="00460584" w:rsidRDefault="00460584" w:rsidP="00C43F6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789D07" w14:textId="44D3AF8B" w:rsidR="00C43F6D" w:rsidRDefault="009B22E4" w:rsidP="00C43F6D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Please no</w:t>
      </w:r>
      <w:r w:rsidR="00EA159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that </w:t>
      </w:r>
      <w:r w:rsidR="00C43F6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Early Help Ad</w:t>
      </w:r>
      <w:r w:rsidR="00C43F6D" w:rsidRPr="00394D3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vocacy </w:t>
      </w:r>
      <w:r w:rsidR="00C43F6D" w:rsidRPr="00394D3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is not</w:t>
      </w:r>
      <w:r w:rsidR="00C43F6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:</w:t>
      </w:r>
    </w:p>
    <w:p w14:paraId="462D1898" w14:textId="77777777" w:rsidR="00C43F6D" w:rsidRDefault="00C43F6D" w:rsidP="00C43F6D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7F5F9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giving advice</w:t>
      </w:r>
    </w:p>
    <w:p w14:paraId="4B154D38" w14:textId="77777777" w:rsidR="00C43F6D" w:rsidRDefault="00C43F6D" w:rsidP="00C43F6D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7F5F9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offering a befriending or mediation service</w:t>
      </w:r>
    </w:p>
    <w:p w14:paraId="0B403A8F" w14:textId="77777777" w:rsidR="00C43F6D" w:rsidRDefault="00C43F6D" w:rsidP="00C43F6D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7F5F9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providing emotional support</w:t>
      </w:r>
    </w:p>
    <w:p w14:paraId="3A1331ED" w14:textId="77777777" w:rsidR="00C43F6D" w:rsidRDefault="00C43F6D" w:rsidP="00C43F6D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7F5F9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filling a gap in service provision. </w:t>
      </w:r>
    </w:p>
    <w:p w14:paraId="0F8D8487" w14:textId="77777777" w:rsidR="000D2714" w:rsidRDefault="000D2714" w:rsidP="00DB74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</w:p>
    <w:p w14:paraId="50803748" w14:textId="548F110A" w:rsidR="00E15185" w:rsidRPr="00ED6574" w:rsidRDefault="00353071" w:rsidP="00DB74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Eligibility Criteria</w:t>
      </w:r>
    </w:p>
    <w:p w14:paraId="51C206F0" w14:textId="77777777" w:rsidR="00067321" w:rsidRDefault="00510AA7" w:rsidP="00510AA7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Early Help </w:t>
      </w:r>
      <w:r w:rsidR="0022725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dvocacy is available to </w:t>
      </w:r>
      <w:r w:rsidR="00475DA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Warrington residents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aged </w:t>
      </w:r>
      <w:r w:rsidR="00E15185" w:rsidRPr="00510AA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18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years or older</w:t>
      </w:r>
      <w:r w:rsidR="006715F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. </w:t>
      </w:r>
    </w:p>
    <w:p w14:paraId="3BA18E1D" w14:textId="5B2D57F5" w:rsidR="00EB2B41" w:rsidRDefault="008716C2" w:rsidP="00510AA7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Individu</w:t>
      </w:r>
      <w:r w:rsidR="0006732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als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must have</w:t>
      </w:r>
      <w:r w:rsidR="00AB6FD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one of the following</w:t>
      </w:r>
      <w:r w:rsidR="00EB2B4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:</w:t>
      </w:r>
    </w:p>
    <w:p w14:paraId="7AC5D35A" w14:textId="3BC7CFD1" w:rsidR="00EB2B41" w:rsidRDefault="00AB6FD5" w:rsidP="00EB2B41">
      <w:pPr>
        <w:pStyle w:val="ListParagraph"/>
        <w:numPr>
          <w:ilvl w:val="0"/>
          <w:numId w:val="26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l</w:t>
      </w:r>
      <w:r w:rsidR="00EB2B4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earning difficulty </w:t>
      </w:r>
    </w:p>
    <w:p w14:paraId="431B7F37" w14:textId="77777777" w:rsidR="00EB2B41" w:rsidRDefault="00067321" w:rsidP="00EB2B41">
      <w:pPr>
        <w:pStyle w:val="ListParagraph"/>
        <w:numPr>
          <w:ilvl w:val="0"/>
          <w:numId w:val="26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EB2B4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learning disability</w:t>
      </w:r>
    </w:p>
    <w:p w14:paraId="143C8DFF" w14:textId="0E7F68E2" w:rsidR="00AB6FD5" w:rsidRDefault="00EB2B41" w:rsidP="00EB2B41">
      <w:pPr>
        <w:pStyle w:val="ListParagraph"/>
        <w:numPr>
          <w:ilvl w:val="0"/>
          <w:numId w:val="26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physi</w:t>
      </w:r>
      <w:r w:rsidR="00AB6FD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c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al</w:t>
      </w:r>
      <w:r w:rsidR="00AB6FD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sensory</w:t>
      </w:r>
      <w:r w:rsidR="00AB6FD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, cognitive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impairment </w:t>
      </w:r>
    </w:p>
    <w:p w14:paraId="78B6940D" w14:textId="1B1BB07A" w:rsidR="00AB6FD5" w:rsidRPr="00C50BD4" w:rsidRDefault="00AB6FD5" w:rsidP="00C50BD4">
      <w:pPr>
        <w:pStyle w:val="ListParagraph"/>
        <w:numPr>
          <w:ilvl w:val="0"/>
          <w:numId w:val="26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mental health diagnosis </w:t>
      </w:r>
    </w:p>
    <w:p w14:paraId="50803749" w14:textId="198DABA2" w:rsidR="00A8717F" w:rsidRDefault="00460584" w:rsidP="00510AA7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As the service is non-statutory referrals will only be </w:t>
      </w:r>
      <w:r w:rsidR="008716C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considered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6715F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based on:</w:t>
      </w:r>
    </w:p>
    <w:p w14:paraId="3028D71B" w14:textId="4C83E297" w:rsidR="006715FF" w:rsidRDefault="006715FF" w:rsidP="006715FF">
      <w:pPr>
        <w:pStyle w:val="ListParagraph"/>
        <w:numPr>
          <w:ilvl w:val="0"/>
          <w:numId w:val="25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capacity within the team </w:t>
      </w:r>
    </w:p>
    <w:p w14:paraId="4C30EF74" w14:textId="5A89F1DB" w:rsidR="006715FF" w:rsidRDefault="006715FF" w:rsidP="006715FF">
      <w:pPr>
        <w:pStyle w:val="ListParagraph"/>
        <w:numPr>
          <w:ilvl w:val="0"/>
          <w:numId w:val="25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meeting eligibility criteria </w:t>
      </w:r>
    </w:p>
    <w:p w14:paraId="7E44F33E" w14:textId="21868C3D" w:rsidR="006715FF" w:rsidRPr="006715FF" w:rsidRDefault="006715FF" w:rsidP="006715FF">
      <w:pPr>
        <w:pStyle w:val="ListParagraph"/>
        <w:numPr>
          <w:ilvl w:val="0"/>
          <w:numId w:val="25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consent of the individual </w:t>
      </w:r>
    </w:p>
    <w:p w14:paraId="484B2328" w14:textId="2390F835" w:rsidR="00FB634A" w:rsidRPr="00FC7723" w:rsidRDefault="00FB634A" w:rsidP="00FC7723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5080375E" w14:textId="23492632" w:rsidR="00E02054" w:rsidRPr="00FB634A" w:rsidRDefault="00E02054" w:rsidP="00DB7427">
      <w:pPr>
        <w:pStyle w:val="NormalWeb"/>
        <w:spacing w:before="0" w:beforeAutospacing="0" w:after="150" w:afterAutospacing="0"/>
        <w:rPr>
          <w:rFonts w:ascii="Arial" w:hAnsi="Arial" w:cs="Arial"/>
          <w:b/>
          <w:szCs w:val="21"/>
        </w:rPr>
      </w:pPr>
      <w:r w:rsidRPr="00FB634A">
        <w:rPr>
          <w:rFonts w:ascii="Arial" w:hAnsi="Arial" w:cs="Arial"/>
          <w:b/>
          <w:szCs w:val="21"/>
        </w:rPr>
        <w:t>Making a referral</w:t>
      </w:r>
    </w:p>
    <w:p w14:paraId="152F68D1" w14:textId="2771295D" w:rsidR="00FB634A" w:rsidRDefault="00E02054" w:rsidP="00DB7427">
      <w:pPr>
        <w:pStyle w:val="NormalWeb"/>
        <w:spacing w:before="0" w:beforeAutospacing="0" w:after="160" w:afterAutospacing="0" w:line="259" w:lineRule="auto"/>
        <w:rPr>
          <w:rFonts w:ascii="Arial" w:hAnsi="Arial" w:cs="Arial"/>
          <w:szCs w:val="21"/>
        </w:rPr>
      </w:pPr>
      <w:r w:rsidRPr="001D06E3">
        <w:rPr>
          <w:rFonts w:ascii="Arial" w:hAnsi="Arial" w:cs="Arial"/>
          <w:szCs w:val="21"/>
        </w:rPr>
        <w:t xml:space="preserve">Referrals </w:t>
      </w:r>
      <w:r w:rsidR="00290B92" w:rsidRPr="001D06E3">
        <w:rPr>
          <w:rFonts w:ascii="Arial" w:hAnsi="Arial" w:cs="Arial"/>
          <w:szCs w:val="21"/>
        </w:rPr>
        <w:t>can be made by professionals</w:t>
      </w:r>
      <w:r w:rsidR="00772ABC" w:rsidRPr="001D06E3">
        <w:rPr>
          <w:rFonts w:ascii="Arial" w:hAnsi="Arial" w:cs="Arial"/>
          <w:szCs w:val="21"/>
        </w:rPr>
        <w:t xml:space="preserve"> </w:t>
      </w:r>
      <w:r w:rsidR="00DA31C9" w:rsidRPr="001D06E3">
        <w:rPr>
          <w:rFonts w:ascii="Arial" w:hAnsi="Arial" w:cs="Arial"/>
          <w:szCs w:val="21"/>
        </w:rPr>
        <w:t xml:space="preserve">with the consent of the person needing advocacy support by using the </w:t>
      </w:r>
      <w:r w:rsidR="00452F36">
        <w:rPr>
          <w:rFonts w:ascii="Arial" w:hAnsi="Arial" w:cs="Arial"/>
          <w:szCs w:val="21"/>
        </w:rPr>
        <w:t>Early Help</w:t>
      </w:r>
      <w:r w:rsidR="00DA31C9" w:rsidRPr="001D06E3">
        <w:rPr>
          <w:rFonts w:ascii="Arial" w:hAnsi="Arial" w:cs="Arial"/>
          <w:szCs w:val="21"/>
        </w:rPr>
        <w:t xml:space="preserve"> </w:t>
      </w:r>
      <w:r w:rsidR="00DB7427" w:rsidRPr="001D06E3">
        <w:rPr>
          <w:rFonts w:ascii="Arial" w:hAnsi="Arial" w:cs="Arial"/>
          <w:szCs w:val="21"/>
        </w:rPr>
        <w:t>Advocacy re</w:t>
      </w:r>
      <w:r w:rsidR="00DA31C9" w:rsidRPr="001D06E3">
        <w:rPr>
          <w:rFonts w:ascii="Arial" w:hAnsi="Arial" w:cs="Arial"/>
          <w:szCs w:val="21"/>
        </w:rPr>
        <w:t xml:space="preserve">ferral form. </w:t>
      </w:r>
      <w:r w:rsidR="00510AA7">
        <w:rPr>
          <w:rFonts w:ascii="Arial" w:hAnsi="Arial" w:cs="Arial"/>
          <w:szCs w:val="21"/>
        </w:rPr>
        <w:t>However</w:t>
      </w:r>
      <w:r w:rsidR="001F446B">
        <w:rPr>
          <w:rFonts w:ascii="Arial" w:hAnsi="Arial" w:cs="Arial"/>
          <w:szCs w:val="21"/>
        </w:rPr>
        <w:t xml:space="preserve">, </w:t>
      </w:r>
      <w:r w:rsidR="00510AA7">
        <w:rPr>
          <w:rFonts w:ascii="Arial" w:hAnsi="Arial" w:cs="Arial"/>
          <w:szCs w:val="21"/>
        </w:rPr>
        <w:t>we actively encourage individuals to self-refer. This can be done via a phone call to the duty advocate or a referral form.</w:t>
      </w:r>
    </w:p>
    <w:p w14:paraId="265613B7" w14:textId="77777777" w:rsidR="00510AA7" w:rsidRPr="000E3680" w:rsidRDefault="00510AA7" w:rsidP="00510AA7">
      <w:pPr>
        <w:rPr>
          <w:rFonts w:ascii="Arial" w:hAnsi="Arial" w:cs="Arial"/>
          <w:sz w:val="24"/>
          <w:szCs w:val="24"/>
        </w:rPr>
      </w:pPr>
      <w:r w:rsidRPr="000E3680">
        <w:rPr>
          <w:rFonts w:ascii="Arial" w:hAnsi="Arial" w:cs="Arial"/>
          <w:sz w:val="24"/>
          <w:szCs w:val="24"/>
        </w:rPr>
        <w:t xml:space="preserve">Referral forms can be downloaded from the Warrington Speak Up website. Referral forms are also available via Warrington Borough Council’s intranet. </w:t>
      </w:r>
    </w:p>
    <w:p w14:paraId="4F3F2993" w14:textId="52BF3CB6" w:rsidR="00510AA7" w:rsidRPr="000E3680" w:rsidRDefault="00510AA7" w:rsidP="00510AA7">
      <w:pPr>
        <w:rPr>
          <w:rFonts w:ascii="Arial" w:hAnsi="Arial" w:cs="Arial"/>
          <w:sz w:val="24"/>
          <w:szCs w:val="24"/>
        </w:rPr>
      </w:pPr>
      <w:r w:rsidRPr="000E3680">
        <w:rPr>
          <w:rFonts w:ascii="Arial" w:hAnsi="Arial" w:cs="Arial"/>
          <w:sz w:val="24"/>
          <w:szCs w:val="24"/>
        </w:rPr>
        <w:t>Please provide as much detail as possible on the referral form as this will inform our allocation process and advocacy</w:t>
      </w:r>
      <w:r w:rsidR="00475DA1">
        <w:rPr>
          <w:rFonts w:ascii="Arial" w:hAnsi="Arial" w:cs="Arial"/>
          <w:sz w:val="24"/>
          <w:szCs w:val="24"/>
        </w:rPr>
        <w:t xml:space="preserve"> work</w:t>
      </w:r>
      <w:r w:rsidRPr="000E3680">
        <w:rPr>
          <w:rFonts w:ascii="Arial" w:hAnsi="Arial" w:cs="Arial"/>
          <w:sz w:val="24"/>
          <w:szCs w:val="24"/>
        </w:rPr>
        <w:t>.</w:t>
      </w:r>
      <w:r w:rsidR="00475DA1">
        <w:rPr>
          <w:rFonts w:ascii="Arial" w:hAnsi="Arial" w:cs="Arial"/>
          <w:sz w:val="24"/>
          <w:szCs w:val="24"/>
        </w:rPr>
        <w:t xml:space="preserve"> T</w:t>
      </w:r>
      <w:r w:rsidRPr="000E3680">
        <w:rPr>
          <w:rFonts w:ascii="Arial" w:hAnsi="Arial" w:cs="Arial"/>
          <w:sz w:val="24"/>
          <w:szCs w:val="24"/>
        </w:rPr>
        <w:t xml:space="preserve">his </w:t>
      </w:r>
      <w:r w:rsidR="00475DA1">
        <w:rPr>
          <w:rFonts w:ascii="Arial" w:hAnsi="Arial" w:cs="Arial"/>
          <w:sz w:val="24"/>
          <w:szCs w:val="24"/>
        </w:rPr>
        <w:t xml:space="preserve">should </w:t>
      </w:r>
      <w:r w:rsidRPr="000E3680">
        <w:rPr>
          <w:rFonts w:ascii="Arial" w:hAnsi="Arial" w:cs="Arial"/>
          <w:sz w:val="24"/>
          <w:szCs w:val="24"/>
        </w:rPr>
        <w:t xml:space="preserve">include significant meeting dates, </w:t>
      </w:r>
      <w:r w:rsidRPr="000E3680">
        <w:rPr>
          <w:rFonts w:ascii="Arial" w:hAnsi="Arial" w:cs="Arial"/>
          <w:sz w:val="24"/>
          <w:szCs w:val="24"/>
        </w:rPr>
        <w:lastRenderedPageBreak/>
        <w:t xml:space="preserve">information on any access needs or communication approaches and relevant religious, cultural or gender factors. </w:t>
      </w:r>
    </w:p>
    <w:p w14:paraId="452ABAED" w14:textId="77777777" w:rsidR="00510AA7" w:rsidRPr="000E3680" w:rsidRDefault="00510AA7" w:rsidP="00510AA7">
      <w:pPr>
        <w:rPr>
          <w:rFonts w:ascii="Arial" w:hAnsi="Arial" w:cs="Arial"/>
          <w:sz w:val="24"/>
          <w:szCs w:val="24"/>
        </w:rPr>
      </w:pPr>
      <w:r w:rsidRPr="000E3680">
        <w:rPr>
          <w:rFonts w:ascii="Arial" w:hAnsi="Arial" w:cs="Arial"/>
          <w:sz w:val="24"/>
          <w:szCs w:val="24"/>
        </w:rPr>
        <w:t xml:space="preserve">If required and where appropriate we will follow up with the referrer to seek clarity and/or obtain further information. Please note this may cause a delay in actioning the referral. </w:t>
      </w:r>
    </w:p>
    <w:p w14:paraId="1351FDBA" w14:textId="77777777" w:rsidR="00510AA7" w:rsidRPr="000E3680" w:rsidRDefault="00510AA7" w:rsidP="00510AA7">
      <w:pPr>
        <w:rPr>
          <w:rFonts w:ascii="Arial" w:hAnsi="Arial" w:cs="Arial"/>
          <w:sz w:val="24"/>
          <w:szCs w:val="24"/>
        </w:rPr>
      </w:pPr>
      <w:r w:rsidRPr="000E3680">
        <w:rPr>
          <w:rFonts w:ascii="Arial" w:hAnsi="Arial" w:cs="Arial"/>
          <w:sz w:val="24"/>
          <w:szCs w:val="24"/>
        </w:rPr>
        <w:t xml:space="preserve">If you are uncertain as to whether a person is entitled to an advocate, please contact the duty advocate on 01925 246 888 to discuss further. </w:t>
      </w:r>
    </w:p>
    <w:p w14:paraId="4B7F8410" w14:textId="27FED3E0" w:rsidR="00510AA7" w:rsidRPr="000E3680" w:rsidRDefault="00510AA7" w:rsidP="00510AA7">
      <w:pPr>
        <w:rPr>
          <w:rFonts w:ascii="Arial" w:hAnsi="Arial" w:cs="Arial"/>
          <w:sz w:val="24"/>
          <w:szCs w:val="24"/>
        </w:rPr>
      </w:pPr>
      <w:r w:rsidRPr="000E3680">
        <w:rPr>
          <w:rFonts w:ascii="Arial" w:hAnsi="Arial" w:cs="Arial"/>
          <w:sz w:val="24"/>
          <w:szCs w:val="24"/>
        </w:rPr>
        <w:t xml:space="preserve">Referrals should be sent via email to </w:t>
      </w:r>
      <w:hyperlink r:id="rId13" w:history="1">
        <w:r w:rsidRPr="000E3680">
          <w:rPr>
            <w:rStyle w:val="Hyperlink"/>
            <w:rFonts w:ascii="Arial" w:hAnsi="Arial" w:cs="Arial"/>
            <w:sz w:val="24"/>
            <w:szCs w:val="24"/>
          </w:rPr>
          <w:t>referral@advocacyhub.org.uk</w:t>
        </w:r>
      </w:hyperlink>
      <w:r w:rsidRPr="000E3680">
        <w:rPr>
          <w:rFonts w:ascii="Arial" w:hAnsi="Arial" w:cs="Arial"/>
          <w:sz w:val="24"/>
          <w:szCs w:val="24"/>
        </w:rPr>
        <w:t>.</w:t>
      </w:r>
    </w:p>
    <w:p w14:paraId="620088DC" w14:textId="77777777" w:rsidR="00510AA7" w:rsidRPr="000E3680" w:rsidRDefault="00510AA7" w:rsidP="00510AA7">
      <w:pPr>
        <w:rPr>
          <w:rFonts w:ascii="Arial" w:hAnsi="Arial" w:cs="Arial"/>
          <w:sz w:val="24"/>
          <w:szCs w:val="24"/>
        </w:rPr>
      </w:pPr>
      <w:r w:rsidRPr="000E3680">
        <w:rPr>
          <w:rFonts w:ascii="Arial" w:hAnsi="Arial" w:cs="Arial"/>
          <w:sz w:val="24"/>
          <w:szCs w:val="24"/>
        </w:rPr>
        <w:t xml:space="preserve">The referrer will receive an immediate automated response confirming that the referral has been received. </w:t>
      </w:r>
    </w:p>
    <w:p w14:paraId="425E1C6C" w14:textId="77777777" w:rsidR="008B2D5F" w:rsidRDefault="008B2D5F" w:rsidP="008B2D5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D8D9691" w14:textId="77777777" w:rsidR="008B2D5F" w:rsidRDefault="008B2D5F" w:rsidP="008B2D5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F407BBC" w14:textId="77777777" w:rsidR="008B2D5F" w:rsidRDefault="008B2D5F" w:rsidP="008B2D5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9868BC6" w14:textId="7BD61715" w:rsidR="008B2D5F" w:rsidRPr="007E63AD" w:rsidRDefault="008B2D5F" w:rsidP="008B2D5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7E63AD">
        <w:rPr>
          <w:rFonts w:ascii="Arial" w:hAnsi="Arial" w:cs="Arial"/>
          <w:b/>
          <w:bCs/>
          <w:sz w:val="24"/>
          <w:szCs w:val="24"/>
        </w:rPr>
        <w:t xml:space="preserve">Geography </w:t>
      </w:r>
    </w:p>
    <w:p w14:paraId="29ACF842" w14:textId="77777777" w:rsidR="008B2D5F" w:rsidRDefault="008B2D5F" w:rsidP="008B2D5F">
      <w:pPr>
        <w:pStyle w:val="NoSpacing"/>
        <w:rPr>
          <w:rFonts w:ascii="Arial" w:hAnsi="Arial" w:cs="Arial"/>
          <w:sz w:val="24"/>
          <w:szCs w:val="24"/>
        </w:rPr>
      </w:pPr>
    </w:p>
    <w:p w14:paraId="06CBB6F4" w14:textId="77777777" w:rsidR="006715FF" w:rsidRDefault="008B2D5F" w:rsidP="008B2D5F">
      <w:pPr>
        <w:rPr>
          <w:rFonts w:ascii="Arial" w:hAnsi="Arial" w:cs="Arial"/>
        </w:rPr>
      </w:pPr>
      <w:r w:rsidRPr="00FD1043">
        <w:rPr>
          <w:rFonts w:ascii="Arial" w:hAnsi="Arial" w:cs="Arial"/>
        </w:rPr>
        <w:t xml:space="preserve">We will provide </w:t>
      </w:r>
      <w:r w:rsidR="008A51BA">
        <w:rPr>
          <w:rFonts w:ascii="Arial" w:hAnsi="Arial" w:cs="Arial"/>
        </w:rPr>
        <w:t xml:space="preserve">Early Help Advocacy </w:t>
      </w:r>
      <w:r w:rsidRPr="00FD1043">
        <w:rPr>
          <w:rFonts w:ascii="Arial" w:hAnsi="Arial" w:cs="Arial"/>
        </w:rPr>
        <w:t>within a 12-mile radi</w:t>
      </w:r>
      <w:r>
        <w:rPr>
          <w:rFonts w:ascii="Arial" w:hAnsi="Arial" w:cs="Arial"/>
        </w:rPr>
        <w:t>us</w:t>
      </w:r>
      <w:r w:rsidRPr="00FD1043">
        <w:rPr>
          <w:rFonts w:ascii="Arial" w:hAnsi="Arial" w:cs="Arial"/>
        </w:rPr>
        <w:t xml:space="preserve"> of Warrington city centre. </w:t>
      </w:r>
    </w:p>
    <w:p w14:paraId="433EA8CF" w14:textId="6B3962A6" w:rsidR="008B2D5F" w:rsidRPr="007E63AD" w:rsidRDefault="006715FF" w:rsidP="008B2D5F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B2D5F" w:rsidRPr="00FD1043">
        <w:rPr>
          <w:rFonts w:ascii="Arial" w:hAnsi="Arial" w:cs="Arial"/>
        </w:rPr>
        <w:t xml:space="preserve">ut of area referrals </w:t>
      </w:r>
      <w:r>
        <w:rPr>
          <w:rFonts w:ascii="Arial" w:hAnsi="Arial" w:cs="Arial"/>
        </w:rPr>
        <w:t xml:space="preserve">will be considered on completion of a referral form and </w:t>
      </w:r>
      <w:r w:rsidR="008716C2">
        <w:rPr>
          <w:rFonts w:ascii="Arial" w:hAnsi="Arial" w:cs="Arial"/>
        </w:rPr>
        <w:t xml:space="preserve">signed </w:t>
      </w:r>
      <w:r w:rsidR="008B2D5F" w:rsidRPr="00FD1043">
        <w:rPr>
          <w:rFonts w:ascii="Arial" w:hAnsi="Arial" w:cs="Arial"/>
        </w:rPr>
        <w:t>spot purchase agreement</w:t>
      </w:r>
      <w:r w:rsidR="008716C2">
        <w:rPr>
          <w:rFonts w:ascii="Arial" w:hAnsi="Arial" w:cs="Arial"/>
        </w:rPr>
        <w:t xml:space="preserve">. </w:t>
      </w:r>
    </w:p>
    <w:p w14:paraId="50803761" w14:textId="1DB984E9" w:rsidR="00DB7427" w:rsidRPr="000E3680" w:rsidRDefault="00DB7427" w:rsidP="00DB7427">
      <w:pPr>
        <w:rPr>
          <w:rFonts w:ascii="Arial" w:hAnsi="Arial" w:cs="Arial"/>
          <w:sz w:val="24"/>
          <w:szCs w:val="24"/>
        </w:rPr>
      </w:pPr>
    </w:p>
    <w:sectPr w:rsidR="00DB7427" w:rsidRPr="000E3680" w:rsidSect="00FD3654">
      <w:footerReference w:type="default" r:id="rId14"/>
      <w:pgSz w:w="11906" w:h="16838"/>
      <w:pgMar w:top="1134" w:right="1077" w:bottom="1134" w:left="107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8E95" w14:textId="77777777" w:rsidR="00A363BD" w:rsidRDefault="00A363BD" w:rsidP="00915A89">
      <w:pPr>
        <w:spacing w:after="0" w:line="240" w:lineRule="auto"/>
      </w:pPr>
      <w:r>
        <w:separator/>
      </w:r>
    </w:p>
  </w:endnote>
  <w:endnote w:type="continuationSeparator" w:id="0">
    <w:p w14:paraId="381C554C" w14:textId="77777777" w:rsidR="00A363BD" w:rsidRDefault="00A363BD" w:rsidP="0091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376A" w14:textId="1C3154B0" w:rsidR="00D12B62" w:rsidRPr="00D12B62" w:rsidRDefault="00D12B62" w:rsidP="00D12B62">
    <w:pPr>
      <w:pStyle w:val="Footer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23442" w14:textId="77777777" w:rsidR="00A363BD" w:rsidRDefault="00A363BD" w:rsidP="00915A89">
      <w:pPr>
        <w:spacing w:after="0" w:line="240" w:lineRule="auto"/>
      </w:pPr>
      <w:r>
        <w:separator/>
      </w:r>
    </w:p>
  </w:footnote>
  <w:footnote w:type="continuationSeparator" w:id="0">
    <w:p w14:paraId="4C32C6D2" w14:textId="77777777" w:rsidR="00A363BD" w:rsidRDefault="00A363BD" w:rsidP="00915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09D"/>
    <w:multiLevelType w:val="hybridMultilevel"/>
    <w:tmpl w:val="6EE26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E094C"/>
    <w:multiLevelType w:val="hybridMultilevel"/>
    <w:tmpl w:val="C82A9B4C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00A7366"/>
    <w:multiLevelType w:val="hybridMultilevel"/>
    <w:tmpl w:val="C5827ED2"/>
    <w:lvl w:ilvl="0" w:tplc="740EC3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424B7"/>
    <w:multiLevelType w:val="hybridMultilevel"/>
    <w:tmpl w:val="4FCEF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06664"/>
    <w:multiLevelType w:val="hybridMultilevel"/>
    <w:tmpl w:val="81286FB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25B65"/>
    <w:multiLevelType w:val="hybridMultilevel"/>
    <w:tmpl w:val="DAE8A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540AA"/>
    <w:multiLevelType w:val="hybridMultilevel"/>
    <w:tmpl w:val="F436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F6553"/>
    <w:multiLevelType w:val="hybridMultilevel"/>
    <w:tmpl w:val="E4CE5B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146495"/>
    <w:multiLevelType w:val="hybridMultilevel"/>
    <w:tmpl w:val="713A62C0"/>
    <w:lvl w:ilvl="0" w:tplc="795EA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E0B8A"/>
    <w:multiLevelType w:val="hybridMultilevel"/>
    <w:tmpl w:val="BAE47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55EEB"/>
    <w:multiLevelType w:val="hybridMultilevel"/>
    <w:tmpl w:val="66C03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9133D"/>
    <w:multiLevelType w:val="hybridMultilevel"/>
    <w:tmpl w:val="9A02C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410A3"/>
    <w:multiLevelType w:val="hybridMultilevel"/>
    <w:tmpl w:val="E9A4D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34AF9"/>
    <w:multiLevelType w:val="multilevel"/>
    <w:tmpl w:val="F5F8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9A6354"/>
    <w:multiLevelType w:val="hybridMultilevel"/>
    <w:tmpl w:val="CAB06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40C84"/>
    <w:multiLevelType w:val="hybridMultilevel"/>
    <w:tmpl w:val="CA4C6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91884"/>
    <w:multiLevelType w:val="hybridMultilevel"/>
    <w:tmpl w:val="0D920690"/>
    <w:lvl w:ilvl="0" w:tplc="600E63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953F7"/>
    <w:multiLevelType w:val="hybridMultilevel"/>
    <w:tmpl w:val="804A0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979CA"/>
    <w:multiLevelType w:val="hybridMultilevel"/>
    <w:tmpl w:val="10D87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555B9"/>
    <w:multiLevelType w:val="hybridMultilevel"/>
    <w:tmpl w:val="D520D138"/>
    <w:lvl w:ilvl="0" w:tplc="EAE01F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AD6C96"/>
    <w:multiLevelType w:val="multilevel"/>
    <w:tmpl w:val="FE8C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C916E5"/>
    <w:multiLevelType w:val="hybridMultilevel"/>
    <w:tmpl w:val="E2D22EB8"/>
    <w:lvl w:ilvl="0" w:tplc="740EC3E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FDA4915"/>
    <w:multiLevelType w:val="multilevel"/>
    <w:tmpl w:val="E5B0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E85879"/>
    <w:multiLevelType w:val="multilevel"/>
    <w:tmpl w:val="E87E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617D3"/>
    <w:multiLevelType w:val="hybridMultilevel"/>
    <w:tmpl w:val="392A5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E6353"/>
    <w:multiLevelType w:val="hybridMultilevel"/>
    <w:tmpl w:val="847C1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574101">
    <w:abstractNumId w:val="16"/>
  </w:num>
  <w:num w:numId="2" w16cid:durableId="970326288">
    <w:abstractNumId w:val="4"/>
  </w:num>
  <w:num w:numId="3" w16cid:durableId="347295290">
    <w:abstractNumId w:val="8"/>
  </w:num>
  <w:num w:numId="4" w16cid:durableId="776369912">
    <w:abstractNumId w:val="17"/>
  </w:num>
  <w:num w:numId="5" w16cid:durableId="812068236">
    <w:abstractNumId w:val="2"/>
  </w:num>
  <w:num w:numId="6" w16cid:durableId="1023172666">
    <w:abstractNumId w:val="25"/>
  </w:num>
  <w:num w:numId="7" w16cid:durableId="386800358">
    <w:abstractNumId w:val="0"/>
  </w:num>
  <w:num w:numId="8" w16cid:durableId="1616404594">
    <w:abstractNumId w:val="7"/>
  </w:num>
  <w:num w:numId="9" w16cid:durableId="386954948">
    <w:abstractNumId w:val="3"/>
  </w:num>
  <w:num w:numId="10" w16cid:durableId="1173374719">
    <w:abstractNumId w:val="19"/>
  </w:num>
  <w:num w:numId="11" w16cid:durableId="1113208961">
    <w:abstractNumId w:val="6"/>
  </w:num>
  <w:num w:numId="12" w16cid:durableId="1871870493">
    <w:abstractNumId w:val="9"/>
  </w:num>
  <w:num w:numId="13" w16cid:durableId="1976399907">
    <w:abstractNumId w:val="5"/>
  </w:num>
  <w:num w:numId="14" w16cid:durableId="2035691499">
    <w:abstractNumId w:val="13"/>
  </w:num>
  <w:num w:numId="15" w16cid:durableId="1279874984">
    <w:abstractNumId w:val="23"/>
  </w:num>
  <w:num w:numId="16" w16cid:durableId="1234049913">
    <w:abstractNumId w:val="22"/>
  </w:num>
  <w:num w:numId="17" w16cid:durableId="1035472733">
    <w:abstractNumId w:val="24"/>
  </w:num>
  <w:num w:numId="18" w16cid:durableId="825168153">
    <w:abstractNumId w:val="20"/>
  </w:num>
  <w:num w:numId="19" w16cid:durableId="2009559043">
    <w:abstractNumId w:val="14"/>
  </w:num>
  <w:num w:numId="20" w16cid:durableId="712849864">
    <w:abstractNumId w:val="21"/>
  </w:num>
  <w:num w:numId="21" w16cid:durableId="1608659078">
    <w:abstractNumId w:val="12"/>
  </w:num>
  <w:num w:numId="22" w16cid:durableId="112093980">
    <w:abstractNumId w:val="10"/>
  </w:num>
  <w:num w:numId="23" w16cid:durableId="511143843">
    <w:abstractNumId w:val="15"/>
  </w:num>
  <w:num w:numId="24" w16cid:durableId="1025596963">
    <w:abstractNumId w:val="11"/>
  </w:num>
  <w:num w:numId="25" w16cid:durableId="341014261">
    <w:abstractNumId w:val="18"/>
  </w:num>
  <w:num w:numId="26" w16cid:durableId="262685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9C"/>
    <w:rsid w:val="0000224C"/>
    <w:rsid w:val="000045B9"/>
    <w:rsid w:val="00061497"/>
    <w:rsid w:val="0006258C"/>
    <w:rsid w:val="00067321"/>
    <w:rsid w:val="00073797"/>
    <w:rsid w:val="00096391"/>
    <w:rsid w:val="000A6161"/>
    <w:rsid w:val="000B464F"/>
    <w:rsid w:val="000C740F"/>
    <w:rsid w:val="000D2714"/>
    <w:rsid w:val="000E3680"/>
    <w:rsid w:val="000E53C6"/>
    <w:rsid w:val="0013495E"/>
    <w:rsid w:val="001401B1"/>
    <w:rsid w:val="001456EA"/>
    <w:rsid w:val="001B333D"/>
    <w:rsid w:val="001D06E3"/>
    <w:rsid w:val="001F446B"/>
    <w:rsid w:val="001F5593"/>
    <w:rsid w:val="0022725F"/>
    <w:rsid w:val="00254D0D"/>
    <w:rsid w:val="00281C41"/>
    <w:rsid w:val="00290B92"/>
    <w:rsid w:val="002A3795"/>
    <w:rsid w:val="002E3B77"/>
    <w:rsid w:val="002E7BCB"/>
    <w:rsid w:val="002F7F4E"/>
    <w:rsid w:val="00323236"/>
    <w:rsid w:val="00326D37"/>
    <w:rsid w:val="00353071"/>
    <w:rsid w:val="003942ED"/>
    <w:rsid w:val="00394D34"/>
    <w:rsid w:val="003A081D"/>
    <w:rsid w:val="003D2EC6"/>
    <w:rsid w:val="004217E6"/>
    <w:rsid w:val="00452F36"/>
    <w:rsid w:val="00460584"/>
    <w:rsid w:val="0046612E"/>
    <w:rsid w:val="00470846"/>
    <w:rsid w:val="00472548"/>
    <w:rsid w:val="00475DA1"/>
    <w:rsid w:val="00483B5D"/>
    <w:rsid w:val="004C2ACF"/>
    <w:rsid w:val="0050170F"/>
    <w:rsid w:val="00510AA7"/>
    <w:rsid w:val="005618D2"/>
    <w:rsid w:val="005713E3"/>
    <w:rsid w:val="0057164A"/>
    <w:rsid w:val="00573E99"/>
    <w:rsid w:val="0057491B"/>
    <w:rsid w:val="005E3514"/>
    <w:rsid w:val="005F5013"/>
    <w:rsid w:val="00643590"/>
    <w:rsid w:val="006542AA"/>
    <w:rsid w:val="00667AA4"/>
    <w:rsid w:val="006715FF"/>
    <w:rsid w:val="006A4D8E"/>
    <w:rsid w:val="006E2F9C"/>
    <w:rsid w:val="006E39B0"/>
    <w:rsid w:val="006F5BF1"/>
    <w:rsid w:val="006F7152"/>
    <w:rsid w:val="00702865"/>
    <w:rsid w:val="007041C8"/>
    <w:rsid w:val="00772ABC"/>
    <w:rsid w:val="007B3B77"/>
    <w:rsid w:val="007F5F95"/>
    <w:rsid w:val="00817C46"/>
    <w:rsid w:val="0082472F"/>
    <w:rsid w:val="008331B2"/>
    <w:rsid w:val="008402A8"/>
    <w:rsid w:val="008716C2"/>
    <w:rsid w:val="00875ED8"/>
    <w:rsid w:val="0089110D"/>
    <w:rsid w:val="008A51BA"/>
    <w:rsid w:val="008B2D5F"/>
    <w:rsid w:val="008B562D"/>
    <w:rsid w:val="00915A89"/>
    <w:rsid w:val="00972CC9"/>
    <w:rsid w:val="00973B72"/>
    <w:rsid w:val="00983F8C"/>
    <w:rsid w:val="009A0FE6"/>
    <w:rsid w:val="009A2D9E"/>
    <w:rsid w:val="009A3338"/>
    <w:rsid w:val="009B22E4"/>
    <w:rsid w:val="009E3EDB"/>
    <w:rsid w:val="009F0524"/>
    <w:rsid w:val="009F2CAB"/>
    <w:rsid w:val="009F4057"/>
    <w:rsid w:val="009F5ECA"/>
    <w:rsid w:val="009F6F78"/>
    <w:rsid w:val="00A323B9"/>
    <w:rsid w:val="00A363BD"/>
    <w:rsid w:val="00A4466E"/>
    <w:rsid w:val="00A46DDA"/>
    <w:rsid w:val="00A7098E"/>
    <w:rsid w:val="00A74A8A"/>
    <w:rsid w:val="00A75E28"/>
    <w:rsid w:val="00A8717F"/>
    <w:rsid w:val="00AB6FD5"/>
    <w:rsid w:val="00AC70B2"/>
    <w:rsid w:val="00AD0588"/>
    <w:rsid w:val="00B3326B"/>
    <w:rsid w:val="00B47CF5"/>
    <w:rsid w:val="00B73F2D"/>
    <w:rsid w:val="00BE280E"/>
    <w:rsid w:val="00BE54AA"/>
    <w:rsid w:val="00BF761E"/>
    <w:rsid w:val="00C00C49"/>
    <w:rsid w:val="00C06C95"/>
    <w:rsid w:val="00C268A4"/>
    <w:rsid w:val="00C31583"/>
    <w:rsid w:val="00C43F6D"/>
    <w:rsid w:val="00C50BD4"/>
    <w:rsid w:val="00C55E47"/>
    <w:rsid w:val="00C7735D"/>
    <w:rsid w:val="00C94244"/>
    <w:rsid w:val="00CA7BE7"/>
    <w:rsid w:val="00CC6CC7"/>
    <w:rsid w:val="00D12B62"/>
    <w:rsid w:val="00D20D8A"/>
    <w:rsid w:val="00D41BF0"/>
    <w:rsid w:val="00D531AA"/>
    <w:rsid w:val="00D549C7"/>
    <w:rsid w:val="00D92385"/>
    <w:rsid w:val="00DA31C9"/>
    <w:rsid w:val="00DB7427"/>
    <w:rsid w:val="00DC7B6C"/>
    <w:rsid w:val="00DD1747"/>
    <w:rsid w:val="00DD747C"/>
    <w:rsid w:val="00E02054"/>
    <w:rsid w:val="00E057BB"/>
    <w:rsid w:val="00E06269"/>
    <w:rsid w:val="00E15185"/>
    <w:rsid w:val="00E169CF"/>
    <w:rsid w:val="00E51033"/>
    <w:rsid w:val="00E62432"/>
    <w:rsid w:val="00E762F0"/>
    <w:rsid w:val="00EA1597"/>
    <w:rsid w:val="00EB06A4"/>
    <w:rsid w:val="00EB2B41"/>
    <w:rsid w:val="00ED6574"/>
    <w:rsid w:val="00F03242"/>
    <w:rsid w:val="00F340B5"/>
    <w:rsid w:val="00F41629"/>
    <w:rsid w:val="00F46C31"/>
    <w:rsid w:val="00F565E6"/>
    <w:rsid w:val="00F72BEC"/>
    <w:rsid w:val="00F805A6"/>
    <w:rsid w:val="00F951C0"/>
    <w:rsid w:val="00FB634A"/>
    <w:rsid w:val="00FC1609"/>
    <w:rsid w:val="00FC7723"/>
    <w:rsid w:val="00FD3654"/>
    <w:rsid w:val="00FD55EF"/>
    <w:rsid w:val="00FF1741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03746"/>
  <w15:chartTrackingRefBased/>
  <w15:docId w15:val="{FBF8176F-36DC-4717-BD08-FE414A97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C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18D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6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72548"/>
    <w:rPr>
      <w:b/>
      <w:bCs/>
    </w:rPr>
  </w:style>
  <w:style w:type="character" w:customStyle="1" w:styleId="apple-converted-space">
    <w:name w:val="apple-converted-space"/>
    <w:basedOn w:val="DefaultParagraphFont"/>
    <w:rsid w:val="00472548"/>
  </w:style>
  <w:style w:type="paragraph" w:styleId="Header">
    <w:name w:val="header"/>
    <w:basedOn w:val="Normal"/>
    <w:link w:val="HeaderChar"/>
    <w:uiPriority w:val="99"/>
    <w:unhideWhenUsed/>
    <w:rsid w:val="00915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A89"/>
  </w:style>
  <w:style w:type="paragraph" w:styleId="Footer">
    <w:name w:val="footer"/>
    <w:basedOn w:val="Normal"/>
    <w:link w:val="FooterChar"/>
    <w:uiPriority w:val="99"/>
    <w:unhideWhenUsed/>
    <w:rsid w:val="00915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A89"/>
  </w:style>
  <w:style w:type="character" w:styleId="UnresolvedMention">
    <w:name w:val="Unresolved Mention"/>
    <w:basedOn w:val="DefaultParagraphFont"/>
    <w:uiPriority w:val="99"/>
    <w:semiHidden/>
    <w:unhideWhenUsed/>
    <w:rsid w:val="007F5F9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B2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ferral@advocacyhub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arringtonspeakup.org.uk/digitalsuppor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C6FD977D35646A4BA8676073F1BB2" ma:contentTypeVersion="12" ma:contentTypeDescription="Create a new document." ma:contentTypeScope="" ma:versionID="599f2fc50dd184358fb9d237df7e9fca">
  <xsd:schema xmlns:xsd="http://www.w3.org/2001/XMLSchema" xmlns:xs="http://www.w3.org/2001/XMLSchema" xmlns:p="http://schemas.microsoft.com/office/2006/metadata/properties" xmlns:ns2="796bf6c7-4e31-4fb9-b727-589cb2977dd5" xmlns:ns3="84e7b033-e2f0-499c-b53e-24cb38acc523" targetNamespace="http://schemas.microsoft.com/office/2006/metadata/properties" ma:root="true" ma:fieldsID="f2e7d8f19f67ba5822677c5967fbed4e" ns2:_="" ns3:_="">
    <xsd:import namespace="796bf6c7-4e31-4fb9-b727-589cb2977dd5"/>
    <xsd:import namespace="84e7b033-e2f0-499c-b53e-24cb38acc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bf6c7-4e31-4fb9-b727-589cb2977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33858ba-e9ea-438f-b427-4d898c0e7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7b033-e2f0-499c-b53e-24cb38acc5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b48d44-3b98-4c00-8747-4221f125f8b9}" ma:internalName="TaxCatchAll" ma:showField="CatchAllData" ma:web="84e7b033-e2f0-499c-b53e-24cb38acc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6bf6c7-4e31-4fb9-b727-589cb2977dd5">
      <Terms xmlns="http://schemas.microsoft.com/office/infopath/2007/PartnerControls"/>
    </lcf76f155ced4ddcb4097134ff3c332f>
    <TaxCatchAll xmlns="84e7b033-e2f0-499c-b53e-24cb38acc5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AD2A8-6E69-4A4B-9877-C0E73BBC4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FAFA41-9CDB-43AB-B47D-735F09A37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bf6c7-4e31-4fb9-b727-589cb2977dd5"/>
    <ds:schemaRef ds:uri="84e7b033-e2f0-499c-b53e-24cb38acc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907DA6-DAF4-45B4-A053-C25D1C59C196}">
  <ds:schemaRefs>
    <ds:schemaRef ds:uri="http://schemas.microsoft.com/office/2006/metadata/properties"/>
    <ds:schemaRef ds:uri="http://schemas.microsoft.com/office/infopath/2007/PartnerControls"/>
    <ds:schemaRef ds:uri="796bf6c7-4e31-4fb9-b727-589cb2977dd5"/>
    <ds:schemaRef ds:uri="84e7b033-e2f0-499c-b53e-24cb38acc523"/>
  </ds:schemaRefs>
</ds:datastoreItem>
</file>

<file path=customXml/itemProps4.xml><?xml version="1.0" encoding="utf-8"?>
<ds:datastoreItem xmlns:ds="http://schemas.openxmlformats.org/officeDocument/2006/customXml" ds:itemID="{B0573D14-A2AE-4426-BA6C-141910F6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Young</dc:creator>
  <cp:keywords/>
  <dc:description/>
  <cp:lastModifiedBy>Cathy Wood</cp:lastModifiedBy>
  <cp:revision>29</cp:revision>
  <cp:lastPrinted>2016-11-28T11:26:00Z</cp:lastPrinted>
  <dcterms:created xsi:type="dcterms:W3CDTF">2026-04-21T11:09:00Z</dcterms:created>
  <dcterms:modified xsi:type="dcterms:W3CDTF">2026-05-20T15:24:00Z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0x010100BA1C6FD977D35646A4BA8676073F1BB2</vt:lpwstr>
  </property>
  <property fmtid="{D5CDD505-2E9C-101B-9397-08002B2CF9AE}" pid="3" name="MediaServiceImageTags">
    <vt:lpwstr/>
  </property>
</Properties>
</file>