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0513D" w14:textId="099B2428" w:rsidR="00A556A9" w:rsidRPr="00A556A9" w:rsidRDefault="00A04AA0" w:rsidP="00540E5B">
      <w:pPr>
        <w:rPr>
          <w:rFonts w:ascii="Arial" w:hAnsi="Arial" w:cs="Arial"/>
          <w:b/>
          <w:sz w:val="18"/>
          <w:szCs w:val="46"/>
          <w:lang w:val="en-GB"/>
        </w:rPr>
      </w:pPr>
      <w:r>
        <w:rPr>
          <w:rFonts w:ascii="Arial" w:hAnsi="Arial" w:cs="Arial"/>
          <w:b/>
          <w:noProof/>
          <w:sz w:val="32"/>
          <w:szCs w:val="36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5EA2A951" wp14:editId="7BBF466B">
            <wp:simplePos x="0" y="0"/>
            <wp:positionH relativeFrom="margin">
              <wp:align>center</wp:align>
            </wp:positionH>
            <wp:positionV relativeFrom="page">
              <wp:posOffset>184150</wp:posOffset>
            </wp:positionV>
            <wp:extent cx="1744180" cy="1041400"/>
            <wp:effectExtent l="0" t="0" r="8890" b="6350"/>
            <wp:wrapNone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180" cy="104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18DF">
        <w:rPr>
          <w:rFonts w:ascii="Arial" w:hAnsi="Arial" w:cs="Arial"/>
          <w:b/>
          <w:sz w:val="36"/>
          <w:szCs w:val="46"/>
          <w:lang w:val="en-GB"/>
        </w:rPr>
        <w:t xml:space="preserve">      </w:t>
      </w:r>
    </w:p>
    <w:p w14:paraId="40C4E87F" w14:textId="77777777" w:rsidR="00D23CA9" w:rsidRDefault="00D23CA9" w:rsidP="00D23CA9">
      <w:pPr>
        <w:rPr>
          <w:rFonts w:ascii="Arial" w:hAnsi="Arial" w:cs="Arial"/>
          <w:b/>
          <w:sz w:val="34"/>
          <w:szCs w:val="34"/>
          <w:lang w:val="en-GB"/>
        </w:rPr>
      </w:pPr>
    </w:p>
    <w:p w14:paraId="4E973416" w14:textId="6ACD4C85" w:rsidR="001B4962" w:rsidRPr="00D23CA9" w:rsidRDefault="001B4962" w:rsidP="00D23CA9">
      <w:pPr>
        <w:rPr>
          <w:rFonts w:ascii="Arial" w:hAnsi="Arial" w:cs="Arial"/>
          <w:b/>
          <w:sz w:val="32"/>
          <w:szCs w:val="32"/>
          <w:lang w:val="en-GB"/>
        </w:rPr>
      </w:pPr>
      <w:r w:rsidRPr="00D23CA9">
        <w:rPr>
          <w:rFonts w:ascii="Arial" w:hAnsi="Arial" w:cs="Arial"/>
          <w:b/>
          <w:sz w:val="32"/>
          <w:szCs w:val="32"/>
          <w:lang w:val="en-GB"/>
        </w:rPr>
        <w:t>Job Description</w:t>
      </w:r>
    </w:p>
    <w:p w14:paraId="3E0DC443" w14:textId="312F1316" w:rsidR="00D23CA9" w:rsidRDefault="00D23CA9" w:rsidP="00D23CA9">
      <w:pPr>
        <w:rPr>
          <w:rFonts w:ascii="Arial" w:hAnsi="Arial" w:cs="Arial"/>
          <w:b/>
          <w:sz w:val="34"/>
          <w:szCs w:val="3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7098"/>
      </w:tblGrid>
      <w:tr w:rsidR="00C70C1D" w14:paraId="03263BF7" w14:textId="77777777" w:rsidTr="00C70C1D">
        <w:tc>
          <w:tcPr>
            <w:tcW w:w="10070" w:type="dxa"/>
            <w:gridSpan w:val="2"/>
            <w:shd w:val="clear" w:color="auto" w:fill="D9D9D9" w:themeFill="background1" w:themeFillShade="D9"/>
          </w:tcPr>
          <w:p w14:paraId="1BE20777" w14:textId="74D75887" w:rsidR="00C70C1D" w:rsidRPr="003500DE" w:rsidRDefault="005427E9" w:rsidP="00D23CA9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n-GB"/>
              </w:rPr>
              <w:t>P</w:t>
            </w:r>
            <w:r w:rsidR="00C340EE">
              <w:rPr>
                <w:rFonts w:ascii="Arial" w:hAnsi="Arial" w:cs="Arial"/>
                <w:b/>
                <w:sz w:val="28"/>
                <w:szCs w:val="28"/>
                <w:lang w:val="en-GB"/>
              </w:rPr>
              <w:t xml:space="preserve">arent Advocate </w:t>
            </w:r>
          </w:p>
          <w:p w14:paraId="35546EAA" w14:textId="6A5361F6" w:rsidR="00D2660F" w:rsidRDefault="00D2660F" w:rsidP="00D23CA9">
            <w:pPr>
              <w:rPr>
                <w:rFonts w:ascii="Arial" w:hAnsi="Arial" w:cs="Arial"/>
                <w:b/>
                <w:sz w:val="34"/>
                <w:szCs w:val="34"/>
                <w:lang w:val="en-GB"/>
              </w:rPr>
            </w:pPr>
          </w:p>
        </w:tc>
      </w:tr>
      <w:tr w:rsidR="00D23CA9" w14:paraId="4C4645B0" w14:textId="77777777" w:rsidTr="00D2660F">
        <w:tc>
          <w:tcPr>
            <w:tcW w:w="2972" w:type="dxa"/>
          </w:tcPr>
          <w:p w14:paraId="6CD71BCA" w14:textId="38387E55" w:rsidR="00D23CA9" w:rsidRDefault="00D2660F" w:rsidP="00D23CA9">
            <w:pPr>
              <w:rPr>
                <w:rFonts w:ascii="Arial" w:hAnsi="Arial" w:cs="Arial"/>
                <w:b/>
                <w:sz w:val="34"/>
                <w:szCs w:val="34"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Accountable to:</w:t>
            </w:r>
          </w:p>
        </w:tc>
        <w:tc>
          <w:tcPr>
            <w:tcW w:w="7098" w:type="dxa"/>
          </w:tcPr>
          <w:p w14:paraId="14F622E2" w14:textId="77777777" w:rsidR="00D23CA9" w:rsidRDefault="00D2660F" w:rsidP="00D23CA9">
            <w:pPr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Chief Executive Office</w:t>
            </w:r>
          </w:p>
          <w:p w14:paraId="135202E8" w14:textId="3C9400F9" w:rsidR="00D2660F" w:rsidRDefault="00D2660F" w:rsidP="00D23CA9">
            <w:pPr>
              <w:rPr>
                <w:rFonts w:ascii="Arial" w:hAnsi="Arial" w:cs="Arial"/>
                <w:b/>
                <w:sz w:val="34"/>
                <w:szCs w:val="34"/>
                <w:lang w:val="en-GB"/>
              </w:rPr>
            </w:pPr>
          </w:p>
        </w:tc>
      </w:tr>
      <w:tr w:rsidR="00D23CA9" w14:paraId="329D1A54" w14:textId="77777777" w:rsidTr="00D2660F">
        <w:tc>
          <w:tcPr>
            <w:tcW w:w="2972" w:type="dxa"/>
          </w:tcPr>
          <w:p w14:paraId="18F70445" w14:textId="77777777" w:rsidR="00D23CA9" w:rsidRDefault="00D2660F" w:rsidP="00D23CA9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Responsible t</w:t>
            </w:r>
            <w:r w:rsidRPr="00391C1E">
              <w:rPr>
                <w:rFonts w:ascii="Arial" w:hAnsi="Arial" w:cs="Arial"/>
                <w:b/>
                <w:lang w:val="en-GB"/>
              </w:rPr>
              <w:t>o:</w:t>
            </w:r>
          </w:p>
          <w:p w14:paraId="3EEC4EC0" w14:textId="186FED80" w:rsidR="00D2660F" w:rsidRDefault="00D2660F" w:rsidP="00D23CA9">
            <w:pPr>
              <w:rPr>
                <w:rFonts w:ascii="Arial" w:hAnsi="Arial" w:cs="Arial"/>
                <w:b/>
                <w:sz w:val="34"/>
                <w:szCs w:val="34"/>
                <w:lang w:val="en-GB"/>
              </w:rPr>
            </w:pPr>
          </w:p>
        </w:tc>
        <w:tc>
          <w:tcPr>
            <w:tcW w:w="7098" w:type="dxa"/>
          </w:tcPr>
          <w:p w14:paraId="0A95DF1D" w14:textId="631A1C8E" w:rsidR="00D23CA9" w:rsidRDefault="00D2660F" w:rsidP="00D23CA9">
            <w:pPr>
              <w:rPr>
                <w:rFonts w:ascii="Arial" w:hAnsi="Arial" w:cs="Arial"/>
                <w:b/>
                <w:sz w:val="34"/>
                <w:szCs w:val="34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Practice Lead</w:t>
            </w:r>
          </w:p>
        </w:tc>
      </w:tr>
      <w:tr w:rsidR="00D23CA9" w14:paraId="7C752D46" w14:textId="77777777" w:rsidTr="00D2660F">
        <w:tc>
          <w:tcPr>
            <w:tcW w:w="2972" w:type="dxa"/>
          </w:tcPr>
          <w:p w14:paraId="5DD69159" w14:textId="77777777" w:rsidR="00D23CA9" w:rsidRDefault="007C26F4" w:rsidP="00D23CA9">
            <w:pPr>
              <w:rPr>
                <w:rFonts w:ascii="Arial" w:hAnsi="Arial" w:cs="Arial"/>
                <w:b/>
                <w:lang w:val="en-GB"/>
              </w:rPr>
            </w:pPr>
            <w:r w:rsidRPr="00391C1E">
              <w:rPr>
                <w:rFonts w:ascii="Arial" w:hAnsi="Arial" w:cs="Arial"/>
                <w:b/>
                <w:lang w:val="en-GB"/>
              </w:rPr>
              <w:t>Salary:</w:t>
            </w:r>
          </w:p>
          <w:p w14:paraId="5007C43C" w14:textId="79341355" w:rsidR="007C26F4" w:rsidRDefault="007C26F4" w:rsidP="00D23CA9">
            <w:pPr>
              <w:rPr>
                <w:rFonts w:ascii="Arial" w:hAnsi="Arial" w:cs="Arial"/>
                <w:b/>
                <w:sz w:val="34"/>
                <w:szCs w:val="34"/>
                <w:lang w:val="en-GB"/>
              </w:rPr>
            </w:pPr>
          </w:p>
        </w:tc>
        <w:tc>
          <w:tcPr>
            <w:tcW w:w="7098" w:type="dxa"/>
          </w:tcPr>
          <w:p w14:paraId="550002B8" w14:textId="2689BD2C" w:rsidR="00D23CA9" w:rsidRPr="005427E9" w:rsidRDefault="00411096" w:rsidP="00D23CA9">
            <w:pPr>
              <w:rPr>
                <w:rFonts w:ascii="Arial" w:hAnsi="Arial" w:cs="Arial"/>
                <w:b/>
                <w:sz w:val="34"/>
                <w:szCs w:val="34"/>
                <w:highlight w:val="yellow"/>
                <w:lang w:val="en-GB"/>
              </w:rPr>
            </w:pPr>
            <w:r w:rsidRPr="00AD6C83">
              <w:rPr>
                <w:rStyle w:val="jsgrdq"/>
                <w:rFonts w:ascii="Arial" w:hAnsi="Arial" w:cs="Arial"/>
                <w:color w:val="000000"/>
              </w:rPr>
              <w:t xml:space="preserve">Salary scale is </w:t>
            </w:r>
            <w:r w:rsidR="00C91961" w:rsidRPr="00C91961">
              <w:rPr>
                <w:rStyle w:val="jsgrdq"/>
                <w:rFonts w:ascii="Arial" w:hAnsi="Arial" w:cs="Arial"/>
                <w:color w:val="000000"/>
              </w:rPr>
              <w:t>£26,829 - £29,041</w:t>
            </w:r>
            <w:r w:rsidR="00331FB3">
              <w:rPr>
                <w:rStyle w:val="jsgrdq"/>
                <w:color w:val="000000"/>
              </w:rPr>
              <w:t xml:space="preserve"> </w:t>
            </w:r>
            <w:r w:rsidRPr="00AD6C83">
              <w:rPr>
                <w:rStyle w:val="jsgrdq"/>
                <w:rFonts w:ascii="Arial" w:hAnsi="Arial" w:cs="Arial"/>
                <w:color w:val="000000"/>
              </w:rPr>
              <w:t>(dependent on</w:t>
            </w:r>
            <w:r w:rsidR="000846A0" w:rsidRPr="00AD6C83">
              <w:rPr>
                <w:rStyle w:val="jsgrdq"/>
                <w:rFonts w:ascii="Arial" w:hAnsi="Arial" w:cs="Arial"/>
                <w:color w:val="000000"/>
              </w:rPr>
              <w:t xml:space="preserve"> relevant</w:t>
            </w:r>
            <w:r w:rsidR="0077141C" w:rsidRPr="00AD6C83">
              <w:rPr>
                <w:rStyle w:val="jsgrdq"/>
                <w:rFonts w:ascii="Arial" w:hAnsi="Arial" w:cs="Arial"/>
                <w:color w:val="000000"/>
              </w:rPr>
              <w:t xml:space="preserve"> </w:t>
            </w:r>
            <w:r w:rsidR="00331FB3">
              <w:rPr>
                <w:rStyle w:val="jsgrdq"/>
                <w:rFonts w:ascii="Arial" w:hAnsi="Arial" w:cs="Arial"/>
                <w:color w:val="000000"/>
              </w:rPr>
              <w:t>q</w:t>
            </w:r>
            <w:r w:rsidR="00124DFD">
              <w:rPr>
                <w:rStyle w:val="jsgrdq"/>
                <w:rFonts w:ascii="Arial" w:hAnsi="Arial" w:cs="Arial"/>
                <w:color w:val="000000"/>
              </w:rPr>
              <w:t xml:space="preserve">ualifications, </w:t>
            </w:r>
            <w:r w:rsidR="0077141C" w:rsidRPr="00AD6C83">
              <w:rPr>
                <w:rStyle w:val="jsgrdq"/>
                <w:rFonts w:ascii="Arial" w:hAnsi="Arial" w:cs="Arial"/>
                <w:color w:val="000000"/>
              </w:rPr>
              <w:t>social care</w:t>
            </w:r>
            <w:r w:rsidR="000846A0" w:rsidRPr="00AD6C83">
              <w:rPr>
                <w:rStyle w:val="jsgrdq"/>
                <w:rFonts w:ascii="Arial" w:hAnsi="Arial" w:cs="Arial"/>
                <w:color w:val="000000"/>
              </w:rPr>
              <w:t xml:space="preserve"> experience </w:t>
            </w:r>
            <w:r w:rsidR="003E25D1" w:rsidRPr="00AD6C83">
              <w:rPr>
                <w:rStyle w:val="jsgrdq"/>
                <w:rFonts w:ascii="Arial" w:hAnsi="Arial" w:cs="Arial"/>
                <w:color w:val="000000"/>
              </w:rPr>
              <w:t>and</w:t>
            </w:r>
            <w:r w:rsidR="00D94E80" w:rsidRPr="00AD6C83">
              <w:rPr>
                <w:rStyle w:val="jsgrdq"/>
                <w:rFonts w:ascii="Arial" w:hAnsi="Arial" w:cs="Arial"/>
                <w:color w:val="000000"/>
              </w:rPr>
              <w:t xml:space="preserve">/or experience as a </w:t>
            </w:r>
            <w:r w:rsidR="003E25D1" w:rsidRPr="00AD6C83">
              <w:rPr>
                <w:rStyle w:val="jsgrdq"/>
                <w:rFonts w:ascii="Arial" w:hAnsi="Arial" w:cs="Arial"/>
                <w:color w:val="000000"/>
              </w:rPr>
              <w:t>practicing advocate</w:t>
            </w:r>
            <w:r w:rsidRPr="00AD6C83">
              <w:rPr>
                <w:rStyle w:val="jsgrdq"/>
                <w:rFonts w:ascii="Arial" w:hAnsi="Arial" w:cs="Arial"/>
                <w:color w:val="000000"/>
              </w:rPr>
              <w:t>).</w:t>
            </w:r>
          </w:p>
        </w:tc>
      </w:tr>
      <w:tr w:rsidR="00D23CA9" w14:paraId="032E069B" w14:textId="77777777" w:rsidTr="00D2660F">
        <w:tc>
          <w:tcPr>
            <w:tcW w:w="2972" w:type="dxa"/>
          </w:tcPr>
          <w:p w14:paraId="3656CDDE" w14:textId="231DF119" w:rsidR="00D23CA9" w:rsidRDefault="007C26F4" w:rsidP="00D23CA9">
            <w:pPr>
              <w:rPr>
                <w:rFonts w:ascii="Arial" w:hAnsi="Arial" w:cs="Arial"/>
                <w:b/>
                <w:sz w:val="34"/>
                <w:szCs w:val="34"/>
                <w:lang w:val="en-GB"/>
              </w:rPr>
            </w:pPr>
            <w:r w:rsidRPr="00391C1E">
              <w:rPr>
                <w:rFonts w:ascii="Arial" w:hAnsi="Arial" w:cs="Arial"/>
                <w:b/>
                <w:lang w:val="en-GB"/>
              </w:rPr>
              <w:t>Hours:</w:t>
            </w:r>
          </w:p>
        </w:tc>
        <w:tc>
          <w:tcPr>
            <w:tcW w:w="7098" w:type="dxa"/>
          </w:tcPr>
          <w:p w14:paraId="299F0349" w14:textId="30D2A3AB" w:rsidR="00D23CA9" w:rsidRDefault="00710186" w:rsidP="00D23CA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Hours are negotiable between 25 and </w:t>
            </w:r>
            <w:r w:rsidR="00124DFD">
              <w:rPr>
                <w:rFonts w:ascii="Arial" w:hAnsi="Arial" w:cs="Arial"/>
                <w:lang w:val="en-GB"/>
              </w:rPr>
              <w:t>28</w:t>
            </w:r>
            <w:r w:rsidR="007C26F4">
              <w:rPr>
                <w:rFonts w:ascii="Arial" w:hAnsi="Arial" w:cs="Arial"/>
                <w:lang w:val="en-GB"/>
              </w:rPr>
              <w:t xml:space="preserve"> hours </w:t>
            </w:r>
            <w:r>
              <w:rPr>
                <w:rFonts w:ascii="Arial" w:hAnsi="Arial" w:cs="Arial"/>
                <w:lang w:val="en-GB"/>
              </w:rPr>
              <w:t>per week</w:t>
            </w:r>
          </w:p>
          <w:p w14:paraId="3B2485CE" w14:textId="01AECA99" w:rsidR="007C26F4" w:rsidRDefault="007C26F4" w:rsidP="00D23CA9">
            <w:pPr>
              <w:rPr>
                <w:rFonts w:ascii="Arial" w:hAnsi="Arial" w:cs="Arial"/>
                <w:b/>
                <w:sz w:val="34"/>
                <w:szCs w:val="34"/>
                <w:lang w:val="en-GB"/>
              </w:rPr>
            </w:pPr>
          </w:p>
        </w:tc>
      </w:tr>
      <w:tr w:rsidR="00D23CA9" w14:paraId="6C00D2AB" w14:textId="77777777" w:rsidTr="00D2660F">
        <w:tc>
          <w:tcPr>
            <w:tcW w:w="2972" w:type="dxa"/>
          </w:tcPr>
          <w:p w14:paraId="09D079AC" w14:textId="77777777" w:rsidR="00D23CA9" w:rsidRDefault="007C26F4" w:rsidP="00D23CA9">
            <w:pPr>
              <w:rPr>
                <w:rFonts w:ascii="Arial" w:hAnsi="Arial" w:cs="Arial"/>
                <w:b/>
                <w:bCs/>
              </w:rPr>
            </w:pPr>
            <w:r w:rsidRPr="00F9193A">
              <w:rPr>
                <w:rFonts w:ascii="Arial" w:hAnsi="Arial" w:cs="Arial"/>
                <w:b/>
                <w:bCs/>
              </w:rPr>
              <w:t>Contract:</w:t>
            </w:r>
          </w:p>
          <w:p w14:paraId="17C028D3" w14:textId="783E51AE" w:rsidR="007C26F4" w:rsidRDefault="007C26F4" w:rsidP="00D23CA9">
            <w:pPr>
              <w:rPr>
                <w:rFonts w:ascii="Arial" w:hAnsi="Arial" w:cs="Arial"/>
                <w:b/>
                <w:sz w:val="34"/>
                <w:szCs w:val="34"/>
                <w:lang w:val="en-GB"/>
              </w:rPr>
            </w:pPr>
          </w:p>
        </w:tc>
        <w:tc>
          <w:tcPr>
            <w:tcW w:w="7098" w:type="dxa"/>
          </w:tcPr>
          <w:p w14:paraId="41EAE931" w14:textId="005D7B24" w:rsidR="00D23CA9" w:rsidRPr="00EF3A4B" w:rsidRDefault="006572DE" w:rsidP="00D23CA9">
            <w:pPr>
              <w:rPr>
                <w:rFonts w:ascii="Arial" w:hAnsi="Arial" w:cs="Arial"/>
                <w:bCs/>
                <w:sz w:val="34"/>
                <w:szCs w:val="34"/>
                <w:lang w:val="en-GB"/>
              </w:rPr>
            </w:pPr>
            <w:r>
              <w:rPr>
                <w:rFonts w:ascii="Arial" w:hAnsi="Arial" w:cs="Arial"/>
                <w:bCs/>
              </w:rPr>
              <w:t>Permanent position</w:t>
            </w:r>
            <w:r w:rsidR="00EF3A4B" w:rsidRPr="00EF3A4B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D23CA9" w14:paraId="0443D202" w14:textId="77777777" w:rsidTr="00D2660F">
        <w:tc>
          <w:tcPr>
            <w:tcW w:w="2972" w:type="dxa"/>
          </w:tcPr>
          <w:p w14:paraId="769ECA1A" w14:textId="70954536" w:rsidR="00D23CA9" w:rsidRDefault="007C26F4" w:rsidP="00D23CA9">
            <w:pPr>
              <w:rPr>
                <w:rFonts w:ascii="Arial" w:hAnsi="Arial" w:cs="Arial"/>
                <w:b/>
                <w:sz w:val="34"/>
                <w:szCs w:val="34"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Work base:</w:t>
            </w:r>
          </w:p>
        </w:tc>
        <w:tc>
          <w:tcPr>
            <w:tcW w:w="7098" w:type="dxa"/>
          </w:tcPr>
          <w:p w14:paraId="44BC3B82" w14:textId="09757E82" w:rsidR="007C26F4" w:rsidRDefault="007C26F4" w:rsidP="00D23CA9">
            <w:pPr>
              <w:rPr>
                <w:rFonts w:ascii="Arial" w:hAnsi="Arial" w:cs="Arial"/>
                <w:b/>
                <w:sz w:val="34"/>
                <w:szCs w:val="34"/>
                <w:lang w:val="en-GB"/>
              </w:rPr>
            </w:pPr>
            <w:r w:rsidRPr="00FE615C">
              <w:rPr>
                <w:rFonts w:ascii="Arial" w:hAnsi="Arial" w:cs="Arial"/>
                <w:bCs/>
                <w:lang w:val="en-GB"/>
              </w:rPr>
              <w:t>Working</w:t>
            </w:r>
            <w:r>
              <w:rPr>
                <w:rFonts w:ascii="Arial" w:hAnsi="Arial" w:cs="Arial"/>
                <w:bCs/>
                <w:lang w:val="en-GB"/>
              </w:rPr>
              <w:t xml:space="preserve"> flexibly across Warrington </w:t>
            </w:r>
            <w:r w:rsidR="00EF3A4B">
              <w:rPr>
                <w:rFonts w:ascii="Arial" w:hAnsi="Arial" w:cs="Arial"/>
                <w:bCs/>
                <w:lang w:val="en-GB"/>
              </w:rPr>
              <w:t xml:space="preserve">and </w:t>
            </w:r>
            <w:r w:rsidR="00B460BF">
              <w:rPr>
                <w:rFonts w:ascii="Arial" w:hAnsi="Arial" w:cs="Arial"/>
                <w:bCs/>
                <w:lang w:val="en-GB"/>
              </w:rPr>
              <w:t xml:space="preserve">neighbouring local authorities when required, </w:t>
            </w:r>
            <w:r>
              <w:rPr>
                <w:rFonts w:ascii="Arial" w:hAnsi="Arial" w:cs="Arial"/>
                <w:bCs/>
                <w:lang w:val="en-GB"/>
              </w:rPr>
              <w:t xml:space="preserve">within a range of </w:t>
            </w:r>
            <w:r w:rsidR="00D21BCF">
              <w:rPr>
                <w:rFonts w:ascii="Arial" w:hAnsi="Arial" w:cs="Arial"/>
                <w:bCs/>
                <w:lang w:val="en-GB"/>
              </w:rPr>
              <w:t>c</w:t>
            </w:r>
            <w:r w:rsidR="008879AA">
              <w:rPr>
                <w:rFonts w:ascii="Arial" w:hAnsi="Arial" w:cs="Arial"/>
                <w:bCs/>
                <w:lang w:val="en-GB"/>
              </w:rPr>
              <w:t>ommunity</w:t>
            </w:r>
            <w:r w:rsidR="00D21BCF">
              <w:rPr>
                <w:rFonts w:ascii="Arial" w:hAnsi="Arial" w:cs="Arial"/>
                <w:bCs/>
                <w:lang w:val="en-GB"/>
              </w:rPr>
              <w:t xml:space="preserve"> settings</w:t>
            </w:r>
            <w:r w:rsidR="00316CD4">
              <w:rPr>
                <w:rFonts w:ascii="Arial" w:hAnsi="Arial" w:cs="Arial"/>
                <w:bCs/>
                <w:lang w:val="en-GB"/>
              </w:rPr>
              <w:t xml:space="preserve"> </w:t>
            </w:r>
            <w:r w:rsidR="008879AA">
              <w:rPr>
                <w:rFonts w:ascii="Arial" w:hAnsi="Arial" w:cs="Arial"/>
                <w:bCs/>
                <w:lang w:val="en-GB"/>
              </w:rPr>
              <w:t xml:space="preserve">and </w:t>
            </w:r>
            <w:r>
              <w:rPr>
                <w:rFonts w:ascii="Arial" w:hAnsi="Arial" w:cs="Arial"/>
                <w:bCs/>
                <w:lang w:val="en-GB"/>
              </w:rPr>
              <w:t>the main office at Warrington Speak Up</w:t>
            </w:r>
            <w:r w:rsidR="008879AA">
              <w:rPr>
                <w:rFonts w:ascii="Arial" w:hAnsi="Arial" w:cs="Arial"/>
                <w:bCs/>
                <w:lang w:val="en-GB"/>
              </w:rPr>
              <w:t>.</w:t>
            </w:r>
          </w:p>
        </w:tc>
      </w:tr>
      <w:tr w:rsidR="00D23CA9" w14:paraId="28229DA6" w14:textId="77777777" w:rsidTr="00D2660F">
        <w:tc>
          <w:tcPr>
            <w:tcW w:w="2972" w:type="dxa"/>
          </w:tcPr>
          <w:p w14:paraId="38DC39CB" w14:textId="21F892B2" w:rsidR="00D23CA9" w:rsidRPr="00660DDA" w:rsidRDefault="00660DDA" w:rsidP="00D23CA9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Organisation:</w:t>
            </w:r>
          </w:p>
        </w:tc>
        <w:tc>
          <w:tcPr>
            <w:tcW w:w="7098" w:type="dxa"/>
          </w:tcPr>
          <w:p w14:paraId="73A1FAE2" w14:textId="5AF67330" w:rsidR="00D23CA9" w:rsidRPr="00660DDA" w:rsidRDefault="00660DDA" w:rsidP="00D23CA9">
            <w:pPr>
              <w:rPr>
                <w:rFonts w:ascii="Arial" w:hAnsi="Arial" w:cs="Arial"/>
              </w:rPr>
            </w:pPr>
            <w:r w:rsidRPr="00F9193A">
              <w:rPr>
                <w:rFonts w:ascii="Arial" w:hAnsi="Arial" w:cs="Arial"/>
                <w:bCs/>
                <w:lang w:val="en-GB"/>
              </w:rPr>
              <w:t>Warrington Speak Up</w:t>
            </w:r>
            <w:r>
              <w:rPr>
                <w:rFonts w:ascii="Arial" w:hAnsi="Arial" w:cs="Arial"/>
                <w:b/>
                <w:lang w:val="en-GB"/>
              </w:rPr>
              <w:t xml:space="preserve"> </w:t>
            </w:r>
            <w:r w:rsidRPr="00F9193A">
              <w:rPr>
                <w:rFonts w:ascii="Arial" w:hAnsi="Arial" w:cs="Arial"/>
              </w:rPr>
              <w:t xml:space="preserve">provides </w:t>
            </w:r>
            <w:r w:rsidR="00F375B8">
              <w:rPr>
                <w:rFonts w:ascii="Arial" w:hAnsi="Arial" w:cs="Arial"/>
              </w:rPr>
              <w:t>specialist statutory</w:t>
            </w:r>
            <w:r w:rsidRPr="00F9193A">
              <w:rPr>
                <w:rFonts w:ascii="Arial" w:hAnsi="Arial" w:cs="Arial"/>
              </w:rPr>
              <w:t xml:space="preserve"> advocacy</w:t>
            </w:r>
            <w:r>
              <w:rPr>
                <w:rFonts w:ascii="Arial" w:hAnsi="Arial" w:cs="Arial"/>
              </w:rPr>
              <w:t xml:space="preserve">, non-statutory advocacy, self-advocacy, and a range of project work and participation and engagement </w:t>
            </w:r>
            <w:r w:rsidRPr="00F9193A">
              <w:rPr>
                <w:rFonts w:ascii="Arial" w:hAnsi="Arial" w:cs="Arial"/>
              </w:rPr>
              <w:t>services acro</w:t>
            </w:r>
            <w:r>
              <w:rPr>
                <w:rFonts w:ascii="Arial" w:hAnsi="Arial" w:cs="Arial"/>
              </w:rPr>
              <w:t>ss Warrington.</w:t>
            </w:r>
          </w:p>
        </w:tc>
      </w:tr>
      <w:tr w:rsidR="000F526B" w14:paraId="07489C8B" w14:textId="77777777" w:rsidTr="00D2660F">
        <w:tc>
          <w:tcPr>
            <w:tcW w:w="2972" w:type="dxa"/>
          </w:tcPr>
          <w:p w14:paraId="72828C6C" w14:textId="4DB0C01A" w:rsidR="000F526B" w:rsidRDefault="000F526B" w:rsidP="00D23CA9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Benefits:</w:t>
            </w:r>
          </w:p>
        </w:tc>
        <w:tc>
          <w:tcPr>
            <w:tcW w:w="7098" w:type="dxa"/>
          </w:tcPr>
          <w:p w14:paraId="047B8459" w14:textId="77777777" w:rsidR="0082668F" w:rsidRPr="0082668F" w:rsidRDefault="0082668F" w:rsidP="0082668F">
            <w:pPr>
              <w:numPr>
                <w:ilvl w:val="0"/>
                <w:numId w:val="28"/>
              </w:numPr>
              <w:rPr>
                <w:rFonts w:ascii="Arial" w:hAnsi="Arial" w:cs="Arial"/>
                <w:bCs/>
                <w:lang w:val="en-GB"/>
              </w:rPr>
            </w:pPr>
            <w:r w:rsidRPr="0082668F">
              <w:rPr>
                <w:rFonts w:ascii="Arial" w:hAnsi="Arial" w:cs="Arial"/>
                <w:bCs/>
                <w:lang w:val="en-GB"/>
              </w:rPr>
              <w:t>25 days annual leave (pro rata) plus bank holidays</w:t>
            </w:r>
          </w:p>
          <w:p w14:paraId="11911018" w14:textId="131CE991" w:rsidR="0082668F" w:rsidRPr="0082668F" w:rsidRDefault="00624BBD" w:rsidP="0082668F">
            <w:pPr>
              <w:numPr>
                <w:ilvl w:val="0"/>
                <w:numId w:val="28"/>
              </w:numPr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3</w:t>
            </w:r>
            <w:r w:rsidR="0082668F" w:rsidRPr="0082668F">
              <w:rPr>
                <w:rFonts w:ascii="Arial" w:hAnsi="Arial" w:cs="Arial"/>
                <w:bCs/>
                <w:lang w:val="en-GB"/>
              </w:rPr>
              <w:t xml:space="preserve">% employer pension &amp; </w:t>
            </w:r>
            <w:r>
              <w:rPr>
                <w:rFonts w:ascii="Arial" w:hAnsi="Arial" w:cs="Arial"/>
                <w:bCs/>
                <w:lang w:val="en-GB"/>
              </w:rPr>
              <w:t>5</w:t>
            </w:r>
            <w:r w:rsidR="0082668F" w:rsidRPr="0082668F">
              <w:rPr>
                <w:rFonts w:ascii="Arial" w:hAnsi="Arial" w:cs="Arial"/>
                <w:bCs/>
                <w:lang w:val="en-GB"/>
              </w:rPr>
              <w:t>% employee contribution</w:t>
            </w:r>
          </w:p>
          <w:p w14:paraId="05232052" w14:textId="499DCA04" w:rsidR="0082668F" w:rsidRPr="0082668F" w:rsidRDefault="00624BBD" w:rsidP="0082668F">
            <w:pPr>
              <w:numPr>
                <w:ilvl w:val="0"/>
                <w:numId w:val="28"/>
              </w:numPr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Health Cash Plan</w:t>
            </w:r>
          </w:p>
          <w:p w14:paraId="2F9B94B9" w14:textId="77777777" w:rsidR="0082668F" w:rsidRPr="0082668F" w:rsidRDefault="0082668F" w:rsidP="0082668F">
            <w:pPr>
              <w:numPr>
                <w:ilvl w:val="0"/>
                <w:numId w:val="28"/>
              </w:numPr>
              <w:rPr>
                <w:rFonts w:ascii="Arial" w:hAnsi="Arial" w:cs="Arial"/>
                <w:bCs/>
                <w:lang w:val="en-GB"/>
              </w:rPr>
            </w:pPr>
            <w:r w:rsidRPr="0082668F">
              <w:rPr>
                <w:rFonts w:ascii="Arial" w:hAnsi="Arial" w:cs="Arial"/>
                <w:bCs/>
                <w:lang w:val="en-GB"/>
              </w:rPr>
              <w:t>Supportive working environment fostering a good work/life balance</w:t>
            </w:r>
          </w:p>
          <w:p w14:paraId="7EA55A1D" w14:textId="77777777" w:rsidR="0082668F" w:rsidRPr="0082668F" w:rsidRDefault="0082668F" w:rsidP="0082668F">
            <w:pPr>
              <w:numPr>
                <w:ilvl w:val="0"/>
                <w:numId w:val="28"/>
              </w:numPr>
              <w:rPr>
                <w:rFonts w:ascii="Arial" w:hAnsi="Arial" w:cs="Arial"/>
                <w:bCs/>
                <w:lang w:val="en-GB"/>
              </w:rPr>
            </w:pPr>
            <w:r w:rsidRPr="0082668F">
              <w:rPr>
                <w:rFonts w:ascii="Arial" w:hAnsi="Arial" w:cs="Arial"/>
                <w:bCs/>
                <w:lang w:val="en-GB"/>
              </w:rPr>
              <w:t xml:space="preserve">Excellent supervision and training opportunities </w:t>
            </w:r>
          </w:p>
          <w:p w14:paraId="155209A4" w14:textId="145E8DA6" w:rsidR="000F526B" w:rsidRPr="0001790A" w:rsidRDefault="0082668F" w:rsidP="00D23CA9">
            <w:pPr>
              <w:numPr>
                <w:ilvl w:val="0"/>
                <w:numId w:val="28"/>
              </w:numPr>
              <w:rPr>
                <w:rFonts w:ascii="Arial" w:hAnsi="Arial" w:cs="Arial"/>
                <w:bCs/>
                <w:lang w:val="en-GB"/>
              </w:rPr>
            </w:pPr>
            <w:r w:rsidRPr="0082668F">
              <w:rPr>
                <w:rFonts w:ascii="Arial" w:hAnsi="Arial" w:cs="Arial"/>
                <w:bCs/>
                <w:lang w:val="en-GB"/>
              </w:rPr>
              <w:t>Support with continuous professional development</w:t>
            </w:r>
          </w:p>
        </w:tc>
      </w:tr>
      <w:tr w:rsidR="00D23CA9" w14:paraId="58346E6A" w14:textId="77777777" w:rsidTr="00B00FD0">
        <w:tc>
          <w:tcPr>
            <w:tcW w:w="2972" w:type="dxa"/>
            <w:tcBorders>
              <w:bottom w:val="single" w:sz="4" w:space="0" w:color="auto"/>
            </w:tcBorders>
          </w:tcPr>
          <w:p w14:paraId="5306B25C" w14:textId="5D814DE8" w:rsidR="00D23CA9" w:rsidRPr="001915CD" w:rsidRDefault="001915CD" w:rsidP="00D23CA9">
            <w:pPr>
              <w:rPr>
                <w:rFonts w:ascii="Arial" w:hAnsi="Arial" w:cs="Arial"/>
                <w:b/>
                <w:lang w:val="en-GB"/>
              </w:rPr>
            </w:pPr>
            <w:r w:rsidRPr="001915CD">
              <w:rPr>
                <w:rFonts w:ascii="Arial" w:hAnsi="Arial" w:cs="Arial"/>
                <w:b/>
                <w:lang w:val="en-GB"/>
              </w:rPr>
              <w:t>Job Summary:</w:t>
            </w:r>
          </w:p>
        </w:tc>
        <w:tc>
          <w:tcPr>
            <w:tcW w:w="7098" w:type="dxa"/>
            <w:tcBorders>
              <w:bottom w:val="single" w:sz="4" w:space="0" w:color="auto"/>
            </w:tcBorders>
          </w:tcPr>
          <w:p w14:paraId="7DCE1512" w14:textId="307A903F" w:rsidR="00EB5FC0" w:rsidRPr="00EB5FC0" w:rsidRDefault="00EB5FC0" w:rsidP="00EB5FC0">
            <w:pPr>
              <w:rPr>
                <w:rFonts w:ascii="Arial" w:hAnsi="Arial" w:cs="Arial"/>
                <w:lang w:val="en-GB" w:eastAsia="en-GB"/>
              </w:rPr>
            </w:pPr>
            <w:r w:rsidRPr="00EB5FC0">
              <w:rPr>
                <w:rFonts w:ascii="Arial" w:hAnsi="Arial" w:cs="Arial"/>
              </w:rPr>
              <w:t xml:space="preserve">Providing high-quality, effective </w:t>
            </w:r>
            <w:r w:rsidRPr="00EB5FC0">
              <w:rPr>
                <w:rStyle w:val="Strong"/>
                <w:rFonts w:ascii="Arial" w:hAnsi="Arial" w:cs="Arial"/>
              </w:rPr>
              <w:t>parent advocacy support</w:t>
            </w:r>
            <w:r w:rsidRPr="00EB5FC0">
              <w:rPr>
                <w:rFonts w:ascii="Arial" w:hAnsi="Arial" w:cs="Arial"/>
              </w:rPr>
              <w:t xml:space="preserve"> to people who may be disadvantaged because of age, mental illness, disability, ill health, substance misuse, or difficult family and social circumstances. </w:t>
            </w:r>
          </w:p>
          <w:p w14:paraId="221EA278" w14:textId="77777777" w:rsidR="00EB5FC0" w:rsidRDefault="00EB5FC0" w:rsidP="00EB5FC0">
            <w:pPr>
              <w:rPr>
                <w:rFonts w:ascii="Arial" w:hAnsi="Arial" w:cs="Arial"/>
              </w:rPr>
            </w:pPr>
          </w:p>
          <w:p w14:paraId="660B50AB" w14:textId="6D6A4D26" w:rsidR="00EB5FC0" w:rsidRPr="00EB5FC0" w:rsidRDefault="00EB5FC0" w:rsidP="00EB5FC0">
            <w:pPr>
              <w:rPr>
                <w:rFonts w:ascii="Arial" w:hAnsi="Arial" w:cs="Arial"/>
              </w:rPr>
            </w:pPr>
            <w:r w:rsidRPr="00EB5FC0">
              <w:rPr>
                <w:rFonts w:ascii="Arial" w:hAnsi="Arial" w:cs="Arial"/>
              </w:rPr>
              <w:t xml:space="preserve">Supporting parents involved in </w:t>
            </w:r>
            <w:r w:rsidRPr="00EB5FC0">
              <w:rPr>
                <w:rStyle w:val="Strong"/>
                <w:rFonts w:ascii="Arial" w:hAnsi="Arial" w:cs="Arial"/>
              </w:rPr>
              <w:t>child protection processes and family care proceedings</w:t>
            </w:r>
            <w:r w:rsidRPr="00EB5FC0">
              <w:rPr>
                <w:rFonts w:ascii="Arial" w:hAnsi="Arial" w:cs="Arial"/>
              </w:rPr>
              <w:t xml:space="preserve">, ensuring their views, rights and wishes are heard and understood. </w:t>
            </w:r>
          </w:p>
          <w:p w14:paraId="7FC8CA0A" w14:textId="77777777" w:rsidR="00EB5FC0" w:rsidRDefault="00EB5FC0" w:rsidP="00EB5FC0">
            <w:pPr>
              <w:rPr>
                <w:rFonts w:ascii="Arial" w:hAnsi="Arial" w:cs="Arial"/>
              </w:rPr>
            </w:pPr>
          </w:p>
          <w:p w14:paraId="5B229725" w14:textId="73182177" w:rsidR="00EB5FC0" w:rsidRPr="00EB5FC0" w:rsidRDefault="00EB5FC0" w:rsidP="00EB5FC0">
            <w:pPr>
              <w:rPr>
                <w:rFonts w:ascii="Arial" w:hAnsi="Arial" w:cs="Arial"/>
              </w:rPr>
            </w:pPr>
            <w:r w:rsidRPr="00EB5FC0">
              <w:rPr>
                <w:rFonts w:ascii="Arial" w:hAnsi="Arial" w:cs="Arial"/>
              </w:rPr>
              <w:t xml:space="preserve">Delivering advocacy within </w:t>
            </w:r>
            <w:r w:rsidRPr="00EB5FC0">
              <w:rPr>
                <w:rStyle w:val="Strong"/>
                <w:rFonts w:ascii="Arial" w:hAnsi="Arial" w:cs="Arial"/>
              </w:rPr>
              <w:t>Warrington Speak Up’s agreed remit, performance standards and values</w:t>
            </w:r>
            <w:r w:rsidRPr="00EB5FC0">
              <w:rPr>
                <w:rFonts w:ascii="Arial" w:hAnsi="Arial" w:cs="Arial"/>
              </w:rPr>
              <w:t xml:space="preserve">, providing support to eligible people across Warrington. </w:t>
            </w:r>
          </w:p>
          <w:p w14:paraId="4B0D1988" w14:textId="5BE342D1" w:rsidR="00EB5FC0" w:rsidRPr="00EB5FC0" w:rsidRDefault="00EB5FC0" w:rsidP="00EB5FC0">
            <w:pPr>
              <w:pStyle w:val="BodyText"/>
              <w:rPr>
                <w:rFonts w:ascii="Arial" w:hAnsi="Arial" w:cs="Arial"/>
              </w:rPr>
            </w:pPr>
            <w:r w:rsidRPr="00EB5FC0">
              <w:rPr>
                <w:rFonts w:ascii="Arial" w:hAnsi="Arial" w:cs="Arial"/>
              </w:rPr>
              <w:lastRenderedPageBreak/>
              <w:t xml:space="preserve">Strengthening the voice of the most vulnerable people in society by </w:t>
            </w:r>
            <w:r w:rsidRPr="00EB5FC0">
              <w:rPr>
                <w:rStyle w:val="Strong"/>
                <w:rFonts w:ascii="Arial" w:hAnsi="Arial" w:cs="Arial"/>
              </w:rPr>
              <w:t>promoting, delivering and increasing understanding of advocacy</w:t>
            </w:r>
          </w:p>
          <w:p w14:paraId="60723EF7" w14:textId="4F050B9E" w:rsidR="005E5606" w:rsidRPr="005E5606" w:rsidRDefault="005E5606" w:rsidP="005E5606">
            <w:pPr>
              <w:pStyle w:val="pdq2pgselectionanchorcontainer"/>
              <w:rPr>
                <w:rFonts w:ascii="Arial" w:hAnsi="Arial" w:cs="Arial"/>
              </w:rPr>
            </w:pPr>
            <w:r w:rsidRPr="005E5606">
              <w:rPr>
                <w:rFonts w:ascii="Arial" w:hAnsi="Arial" w:cs="Arial"/>
              </w:rPr>
              <w:t>T</w:t>
            </w:r>
            <w:r w:rsidRPr="005E5606">
              <w:rPr>
                <w:rFonts w:ascii="Arial" w:hAnsi="Arial" w:cs="Arial"/>
              </w:rPr>
              <w:t xml:space="preserve">his means supporting people to have </w:t>
            </w:r>
            <w:r w:rsidRPr="005E5606">
              <w:rPr>
                <w:rStyle w:val="Strong"/>
                <w:rFonts w:ascii="Arial" w:hAnsi="Arial" w:cs="Arial"/>
              </w:rPr>
              <w:t>choice, control, and a voice</w:t>
            </w:r>
            <w:r w:rsidRPr="005E5606">
              <w:rPr>
                <w:rFonts w:ascii="Arial" w:hAnsi="Arial" w:cs="Arial"/>
              </w:rPr>
              <w:t xml:space="preserve"> in decisions that affect their lives. This can include:</w:t>
            </w:r>
          </w:p>
          <w:p w14:paraId="70A98087" w14:textId="3ED8D0A1" w:rsidR="005E5606" w:rsidRPr="005E5606" w:rsidRDefault="005E5606" w:rsidP="005E5606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5E5606">
              <w:rPr>
                <w:rStyle w:val="Strong"/>
                <w:rFonts w:ascii="Arial" w:hAnsi="Arial" w:cs="Arial"/>
              </w:rPr>
              <w:t>Helping people express what they want</w:t>
            </w:r>
            <w:r w:rsidRPr="005E5606">
              <w:rPr>
                <w:rFonts w:ascii="Arial" w:hAnsi="Arial" w:cs="Arial"/>
              </w:rPr>
              <w:t xml:space="preserve"> – supporting them to communicate their wishes, preferences, and needs. </w:t>
            </w:r>
          </w:p>
          <w:p w14:paraId="3ADC37CB" w14:textId="77777777" w:rsidR="005E5606" w:rsidRPr="005E5606" w:rsidRDefault="005E5606" w:rsidP="005E5606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5E5606">
              <w:rPr>
                <w:rStyle w:val="Strong"/>
                <w:rFonts w:ascii="Arial" w:hAnsi="Arial" w:cs="Arial"/>
              </w:rPr>
              <w:t>Securing people’s rights</w:t>
            </w:r>
            <w:r w:rsidRPr="005E5606">
              <w:rPr>
                <w:rFonts w:ascii="Arial" w:hAnsi="Arial" w:cs="Arial"/>
              </w:rPr>
              <w:t xml:space="preserve"> – making sure their legal, human, and social rights are respected. </w:t>
            </w:r>
          </w:p>
          <w:p w14:paraId="2D552E4E" w14:textId="77777777" w:rsidR="005E5606" w:rsidRPr="005E5606" w:rsidRDefault="005E5606" w:rsidP="005E5606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5E5606">
              <w:rPr>
                <w:rStyle w:val="Strong"/>
                <w:rFonts w:ascii="Arial" w:hAnsi="Arial" w:cs="Arial"/>
              </w:rPr>
              <w:t>Representing the individual’s interests</w:t>
            </w:r>
            <w:r w:rsidRPr="005E5606">
              <w:rPr>
                <w:rFonts w:ascii="Arial" w:hAnsi="Arial" w:cs="Arial"/>
              </w:rPr>
              <w:t xml:space="preserve"> – speaking up for them when they are unable or need support to speak for themselves. </w:t>
            </w:r>
          </w:p>
          <w:p w14:paraId="37DE2BB8" w14:textId="77777777" w:rsidR="005E5606" w:rsidRPr="005E5606" w:rsidRDefault="005E5606" w:rsidP="005E5606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5E5606">
              <w:rPr>
                <w:rStyle w:val="Strong"/>
                <w:rFonts w:ascii="Arial" w:hAnsi="Arial" w:cs="Arial"/>
              </w:rPr>
              <w:t>Obtaining information and accessing appropriate services</w:t>
            </w:r>
            <w:r w:rsidRPr="005E5606">
              <w:rPr>
                <w:rFonts w:ascii="Arial" w:hAnsi="Arial" w:cs="Arial"/>
              </w:rPr>
              <w:t xml:space="preserve"> – helping people understand their options and connect with the right support. </w:t>
            </w:r>
          </w:p>
          <w:p w14:paraId="42F55115" w14:textId="36994ABF" w:rsidR="005E5606" w:rsidRPr="005E5606" w:rsidRDefault="005E5606" w:rsidP="005E5606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5E5606">
              <w:rPr>
                <w:rStyle w:val="Strong"/>
                <w:rFonts w:ascii="Arial" w:hAnsi="Arial" w:cs="Arial"/>
              </w:rPr>
              <w:t>Promoting self-advocacy skills</w:t>
            </w:r>
            <w:r w:rsidRPr="005E5606">
              <w:rPr>
                <w:rFonts w:ascii="Arial" w:hAnsi="Arial" w:cs="Arial"/>
              </w:rPr>
              <w:t xml:space="preserve"> – encouraging people to speak up for themselves, make informed choices, understand their rights, and become more confident in expressing their views.</w:t>
            </w:r>
          </w:p>
        </w:tc>
      </w:tr>
      <w:tr w:rsidR="00B00FD0" w14:paraId="60993F4A" w14:textId="77777777" w:rsidTr="00A01F07">
        <w:tc>
          <w:tcPr>
            <w:tcW w:w="10070" w:type="dxa"/>
            <w:gridSpan w:val="2"/>
            <w:shd w:val="clear" w:color="auto" w:fill="D9D9D9" w:themeFill="background1" w:themeFillShade="D9"/>
          </w:tcPr>
          <w:p w14:paraId="43C11040" w14:textId="39FAC7BC" w:rsidR="00B00FD0" w:rsidRPr="005427E9" w:rsidRDefault="00BD5C25" w:rsidP="00D23CA9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r w:rsidRPr="003500DE">
              <w:rPr>
                <w:rFonts w:ascii="Arial" w:hAnsi="Arial" w:cs="Arial"/>
                <w:b/>
                <w:sz w:val="28"/>
                <w:szCs w:val="28"/>
                <w:lang w:val="en-GB"/>
              </w:rPr>
              <w:lastRenderedPageBreak/>
              <w:t>Key Tasks</w:t>
            </w:r>
          </w:p>
        </w:tc>
      </w:tr>
      <w:tr w:rsidR="004C5149" w14:paraId="5ED2F442" w14:textId="77777777" w:rsidTr="00DC36D7">
        <w:tc>
          <w:tcPr>
            <w:tcW w:w="10070" w:type="dxa"/>
            <w:gridSpan w:val="2"/>
          </w:tcPr>
          <w:p w14:paraId="5B0A63FC" w14:textId="77777777" w:rsidR="009F0FAF" w:rsidRDefault="009F0FAF" w:rsidP="009F0FAF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 w:rsidRPr="009F0FAF">
              <w:rPr>
                <w:rStyle w:val="Strong"/>
                <w:rFonts w:ascii="Arial" w:hAnsi="Arial" w:cs="Arial"/>
              </w:rPr>
              <w:t>Child protection and family proceedings:</w:t>
            </w:r>
            <w:r w:rsidRPr="009F0FAF">
              <w:rPr>
                <w:rFonts w:ascii="Arial" w:hAnsi="Arial" w:cs="Arial"/>
              </w:rPr>
              <w:t xml:space="preserve"> understanding parents’ rights and helping them participate meaningfully in processes. </w:t>
            </w:r>
          </w:p>
          <w:p w14:paraId="075E19DA" w14:textId="77777777" w:rsidR="009F0FAF" w:rsidRDefault="009F0FAF" w:rsidP="009F0FAF">
            <w:pPr>
              <w:pStyle w:val="ListParagraph"/>
              <w:rPr>
                <w:rFonts w:ascii="Arial" w:hAnsi="Arial" w:cs="Arial"/>
              </w:rPr>
            </w:pPr>
          </w:p>
          <w:p w14:paraId="5174512B" w14:textId="77777777" w:rsidR="009F0FAF" w:rsidRDefault="009F0FAF" w:rsidP="009F0FAF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 w:rsidRPr="009F0FAF">
              <w:rPr>
                <w:rStyle w:val="Strong"/>
                <w:rFonts w:ascii="Arial" w:hAnsi="Arial" w:cs="Arial"/>
              </w:rPr>
              <w:t>Advocacy:</w:t>
            </w:r>
            <w:r w:rsidRPr="009F0FAF">
              <w:rPr>
                <w:rFonts w:ascii="Arial" w:hAnsi="Arial" w:cs="Arial"/>
              </w:rPr>
              <w:t xml:space="preserve"> representing individuals independently and effectively, in line with the Advocacy Charter and Code of Practice. </w:t>
            </w:r>
          </w:p>
          <w:p w14:paraId="765ACBB7" w14:textId="77777777" w:rsidR="009F0FAF" w:rsidRPr="009F0FAF" w:rsidRDefault="009F0FAF" w:rsidP="009F0FAF">
            <w:pPr>
              <w:pStyle w:val="ListParagraph"/>
              <w:rPr>
                <w:rStyle w:val="Strong"/>
                <w:rFonts w:ascii="Arial" w:hAnsi="Arial" w:cs="Arial"/>
              </w:rPr>
            </w:pPr>
          </w:p>
          <w:p w14:paraId="7B769329" w14:textId="77777777" w:rsidR="009F0FAF" w:rsidRDefault="009F0FAF" w:rsidP="009F0FAF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 w:rsidRPr="009F0FAF">
              <w:rPr>
                <w:rStyle w:val="Strong"/>
                <w:rFonts w:ascii="Arial" w:hAnsi="Arial" w:cs="Arial"/>
              </w:rPr>
              <w:t>Case management:</w:t>
            </w:r>
            <w:r w:rsidRPr="009F0FAF">
              <w:rPr>
                <w:rFonts w:ascii="Arial" w:hAnsi="Arial" w:cs="Arial"/>
              </w:rPr>
              <w:t xml:space="preserve"> managing a caseload, meeting deadlines, maintaining accurate records, and using case-management systems. </w:t>
            </w:r>
          </w:p>
          <w:p w14:paraId="0EF87805" w14:textId="77777777" w:rsidR="009F0FAF" w:rsidRPr="009F0FAF" w:rsidRDefault="009F0FAF" w:rsidP="009F0FAF">
            <w:pPr>
              <w:pStyle w:val="ListParagraph"/>
              <w:rPr>
                <w:rStyle w:val="Strong"/>
                <w:rFonts w:ascii="Arial" w:hAnsi="Arial" w:cs="Arial"/>
              </w:rPr>
            </w:pPr>
          </w:p>
          <w:p w14:paraId="1CFFAA4D" w14:textId="77777777" w:rsidR="009F0FAF" w:rsidRDefault="009F0FAF" w:rsidP="009F0FAF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 w:rsidRPr="009F0FAF">
              <w:rPr>
                <w:rStyle w:val="Strong"/>
                <w:rFonts w:ascii="Arial" w:hAnsi="Arial" w:cs="Arial"/>
              </w:rPr>
              <w:t>Legislation and policy:</w:t>
            </w:r>
            <w:r w:rsidRPr="009F0FAF">
              <w:rPr>
                <w:rFonts w:ascii="Arial" w:hAnsi="Arial" w:cs="Arial"/>
              </w:rPr>
              <w:t xml:space="preserve"> keeping current with relevant legislation, case law, safeguarding requirements, GDPR, and good practice. </w:t>
            </w:r>
          </w:p>
          <w:p w14:paraId="173505F8" w14:textId="77777777" w:rsidR="009F0FAF" w:rsidRPr="009F0FAF" w:rsidRDefault="009F0FAF" w:rsidP="009F0FAF">
            <w:pPr>
              <w:pStyle w:val="ListParagraph"/>
              <w:rPr>
                <w:rStyle w:val="Strong"/>
                <w:rFonts w:ascii="Arial" w:hAnsi="Arial" w:cs="Arial"/>
              </w:rPr>
            </w:pPr>
          </w:p>
          <w:p w14:paraId="05EF47B6" w14:textId="77777777" w:rsidR="009F0FAF" w:rsidRDefault="009F0FAF" w:rsidP="009F0FAF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 w:rsidRPr="009F0FAF">
              <w:rPr>
                <w:rStyle w:val="Strong"/>
                <w:rFonts w:ascii="Arial" w:hAnsi="Arial" w:cs="Arial"/>
              </w:rPr>
              <w:t>Communication:</w:t>
            </w:r>
            <w:r w:rsidRPr="009F0FAF">
              <w:rPr>
                <w:rFonts w:ascii="Arial" w:hAnsi="Arial" w:cs="Arial"/>
              </w:rPr>
              <w:t xml:space="preserve"> explaining complex health/social-care information in accessible formats and adapting communication to individual needs. </w:t>
            </w:r>
          </w:p>
          <w:p w14:paraId="479EBE00" w14:textId="77777777" w:rsidR="009F0FAF" w:rsidRPr="009F0FAF" w:rsidRDefault="009F0FAF" w:rsidP="009F0FAF">
            <w:pPr>
              <w:pStyle w:val="ListParagraph"/>
              <w:rPr>
                <w:rStyle w:val="Strong"/>
                <w:rFonts w:ascii="Arial" w:hAnsi="Arial" w:cs="Arial"/>
              </w:rPr>
            </w:pPr>
          </w:p>
          <w:p w14:paraId="36F52601" w14:textId="77777777" w:rsidR="009F0FAF" w:rsidRDefault="009F0FAF" w:rsidP="009F0FAF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 w:rsidRPr="009F0FAF">
              <w:rPr>
                <w:rStyle w:val="Strong"/>
                <w:rFonts w:ascii="Arial" w:hAnsi="Arial" w:cs="Arial"/>
              </w:rPr>
              <w:t>Report writing:</w:t>
            </w:r>
            <w:r w:rsidRPr="009F0FAF">
              <w:rPr>
                <w:rFonts w:ascii="Arial" w:hAnsi="Arial" w:cs="Arial"/>
              </w:rPr>
              <w:t xml:space="preserve"> producing clear, accurate statutory reports. </w:t>
            </w:r>
          </w:p>
          <w:p w14:paraId="75BFC702" w14:textId="77777777" w:rsidR="009F0FAF" w:rsidRPr="009F0FAF" w:rsidRDefault="009F0FAF" w:rsidP="009F0FAF">
            <w:pPr>
              <w:pStyle w:val="ListParagraph"/>
              <w:rPr>
                <w:rStyle w:val="Strong"/>
                <w:rFonts w:ascii="Arial" w:hAnsi="Arial" w:cs="Arial"/>
              </w:rPr>
            </w:pPr>
          </w:p>
          <w:p w14:paraId="6FD7990A" w14:textId="77777777" w:rsidR="009F0FAF" w:rsidRDefault="009F0FAF" w:rsidP="009F0FAF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 w:rsidRPr="009F0FAF">
              <w:rPr>
                <w:rStyle w:val="Strong"/>
                <w:rFonts w:ascii="Arial" w:hAnsi="Arial" w:cs="Arial"/>
              </w:rPr>
              <w:t>Teamwork:</w:t>
            </w:r>
            <w:r w:rsidRPr="009F0FAF">
              <w:rPr>
                <w:rFonts w:ascii="Arial" w:hAnsi="Arial" w:cs="Arial"/>
              </w:rPr>
              <w:t xml:space="preserve"> contributing to allocation meetings, team meetings, supervision, and practice-lead meetings. </w:t>
            </w:r>
          </w:p>
          <w:p w14:paraId="3D17179C" w14:textId="77777777" w:rsidR="009F0FAF" w:rsidRPr="009F0FAF" w:rsidRDefault="009F0FAF" w:rsidP="009F0FAF">
            <w:pPr>
              <w:pStyle w:val="ListParagraph"/>
              <w:rPr>
                <w:rStyle w:val="Strong"/>
                <w:rFonts w:ascii="Arial" w:hAnsi="Arial" w:cs="Arial"/>
              </w:rPr>
            </w:pPr>
          </w:p>
          <w:p w14:paraId="3DBB365B" w14:textId="566C84D7" w:rsidR="009F0FAF" w:rsidRDefault="009F0FAF" w:rsidP="009F0FAF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 w:rsidRPr="009F0FAF">
              <w:rPr>
                <w:rStyle w:val="Strong"/>
                <w:rFonts w:ascii="Arial" w:hAnsi="Arial" w:cs="Arial"/>
              </w:rPr>
              <w:t>Flexibility:</w:t>
            </w:r>
            <w:r w:rsidRPr="009F0FAF">
              <w:rPr>
                <w:rFonts w:ascii="Arial" w:hAnsi="Arial" w:cs="Arial"/>
              </w:rPr>
              <w:t xml:space="preserve"> working across different advocacy streams </w:t>
            </w:r>
            <w:r>
              <w:rPr>
                <w:rFonts w:ascii="Arial" w:hAnsi="Arial" w:cs="Arial"/>
              </w:rPr>
              <w:t xml:space="preserve">when needed </w:t>
            </w:r>
            <w:r w:rsidRPr="009F0FAF">
              <w:rPr>
                <w:rFonts w:ascii="Arial" w:hAnsi="Arial" w:cs="Arial"/>
              </w:rPr>
              <w:t xml:space="preserve">and responding to </w:t>
            </w:r>
            <w:proofErr w:type="spellStart"/>
            <w:r w:rsidRPr="009F0FAF">
              <w:rPr>
                <w:rFonts w:ascii="Arial" w:hAnsi="Arial" w:cs="Arial"/>
              </w:rPr>
              <w:t>organisational</w:t>
            </w:r>
            <w:proofErr w:type="spellEnd"/>
            <w:r w:rsidRPr="009F0FAF">
              <w:rPr>
                <w:rFonts w:ascii="Arial" w:hAnsi="Arial" w:cs="Arial"/>
              </w:rPr>
              <w:t xml:space="preserve"> and geographical demands. </w:t>
            </w:r>
          </w:p>
          <w:p w14:paraId="52210BD6" w14:textId="77777777" w:rsidR="009F0FAF" w:rsidRPr="009F0FAF" w:rsidRDefault="009F0FAF" w:rsidP="009F0FAF">
            <w:pPr>
              <w:pStyle w:val="ListParagraph"/>
              <w:rPr>
                <w:rStyle w:val="Strong"/>
                <w:rFonts w:ascii="Arial" w:hAnsi="Arial" w:cs="Arial"/>
              </w:rPr>
            </w:pPr>
          </w:p>
          <w:p w14:paraId="6FE968D7" w14:textId="77777777" w:rsidR="009F0FAF" w:rsidRDefault="009F0FAF" w:rsidP="009F0FAF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 w:rsidRPr="009F0FAF">
              <w:rPr>
                <w:rStyle w:val="Strong"/>
                <w:rFonts w:ascii="Arial" w:hAnsi="Arial" w:cs="Arial"/>
              </w:rPr>
              <w:lastRenderedPageBreak/>
              <w:t>Time management:</w:t>
            </w:r>
            <w:r w:rsidRPr="009F0FAF">
              <w:rPr>
                <w:rFonts w:ascii="Arial" w:hAnsi="Arial" w:cs="Arial"/>
              </w:rPr>
              <w:t xml:space="preserve"> </w:t>
            </w:r>
            <w:proofErr w:type="spellStart"/>
            <w:r w:rsidRPr="009F0FAF">
              <w:rPr>
                <w:rFonts w:ascii="Arial" w:hAnsi="Arial" w:cs="Arial"/>
              </w:rPr>
              <w:t>prioritising</w:t>
            </w:r>
            <w:proofErr w:type="spellEnd"/>
            <w:r w:rsidRPr="009F0FAF">
              <w:rPr>
                <w:rFonts w:ascii="Arial" w:hAnsi="Arial" w:cs="Arial"/>
              </w:rPr>
              <w:t xml:space="preserve"> competing cases and ensuring work is completed within required timescales. </w:t>
            </w:r>
          </w:p>
          <w:p w14:paraId="68680673" w14:textId="77777777" w:rsidR="009F0FAF" w:rsidRPr="009F0FAF" w:rsidRDefault="009F0FAF" w:rsidP="009F0FAF">
            <w:pPr>
              <w:pStyle w:val="ListParagraph"/>
              <w:rPr>
                <w:rStyle w:val="Strong"/>
                <w:rFonts w:ascii="Arial" w:hAnsi="Arial" w:cs="Arial"/>
              </w:rPr>
            </w:pPr>
          </w:p>
          <w:p w14:paraId="7FC5B58E" w14:textId="5DB47B42" w:rsidR="004C5149" w:rsidRPr="009F0FAF" w:rsidRDefault="009F0FAF" w:rsidP="009F0FAF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 w:rsidRPr="009F0FAF">
              <w:rPr>
                <w:rStyle w:val="Strong"/>
                <w:rFonts w:ascii="Arial" w:hAnsi="Arial" w:cs="Arial"/>
              </w:rPr>
              <w:t>Professional standards:</w:t>
            </w:r>
            <w:r w:rsidRPr="009F0FAF">
              <w:rPr>
                <w:rFonts w:ascii="Arial" w:hAnsi="Arial" w:cs="Arial"/>
              </w:rPr>
              <w:t xml:space="preserve"> working consistently within </w:t>
            </w:r>
            <w:proofErr w:type="spellStart"/>
            <w:r w:rsidRPr="009F0FAF">
              <w:rPr>
                <w:rFonts w:ascii="Arial" w:hAnsi="Arial" w:cs="Arial"/>
              </w:rPr>
              <w:t>organisational</w:t>
            </w:r>
            <w:proofErr w:type="spellEnd"/>
            <w:r w:rsidRPr="009F0FAF">
              <w:rPr>
                <w:rFonts w:ascii="Arial" w:hAnsi="Arial" w:cs="Arial"/>
              </w:rPr>
              <w:t xml:space="preserve"> policies, procedures, monitoring requirements, and advocacy principles.</w:t>
            </w:r>
          </w:p>
        </w:tc>
      </w:tr>
    </w:tbl>
    <w:p w14:paraId="30B92109" w14:textId="77777777" w:rsidR="001211A2" w:rsidRDefault="001211A2" w:rsidP="005427E9">
      <w:pPr>
        <w:rPr>
          <w:rFonts w:ascii="Arial" w:hAnsi="Arial" w:cs="Arial"/>
          <w:lang w:val="en-GB"/>
        </w:rPr>
      </w:pPr>
    </w:p>
    <w:sectPr w:rsidR="001211A2" w:rsidSect="003F709D">
      <w:footerReference w:type="default" r:id="rId12"/>
      <w:pgSz w:w="12240" w:h="15840"/>
      <w:pgMar w:top="1021" w:right="1077" w:bottom="907" w:left="1077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75C4E" w14:textId="77777777" w:rsidR="0096679E" w:rsidRDefault="0096679E">
      <w:r>
        <w:separator/>
      </w:r>
    </w:p>
  </w:endnote>
  <w:endnote w:type="continuationSeparator" w:id="0">
    <w:p w14:paraId="556CE1CB" w14:textId="77777777" w:rsidR="0096679E" w:rsidRDefault="0096679E">
      <w:r>
        <w:continuationSeparator/>
      </w:r>
    </w:p>
  </w:endnote>
  <w:endnote w:type="continuationNotice" w:id="1">
    <w:p w14:paraId="387F7401" w14:textId="77777777" w:rsidR="0096679E" w:rsidRDefault="009667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9732252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AB1670F" w14:textId="3C64A2FD" w:rsidR="00915C6B" w:rsidRDefault="00915C6B" w:rsidP="00915C6B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915C6B">
          <w:rPr>
            <w:rFonts w:ascii="Arial" w:hAnsi="Arial" w:cs="Arial"/>
            <w:sz w:val="20"/>
            <w:szCs w:val="20"/>
          </w:rPr>
          <w:t xml:space="preserve">Warrington Speak Up / </w:t>
        </w:r>
        <w:r w:rsidR="0070155E">
          <w:rPr>
            <w:rFonts w:ascii="Arial" w:hAnsi="Arial" w:cs="Arial"/>
            <w:sz w:val="20"/>
            <w:szCs w:val="20"/>
          </w:rPr>
          <w:t>Pa</w:t>
        </w:r>
        <w:r w:rsidR="006A3B94">
          <w:rPr>
            <w:rFonts w:ascii="Arial" w:hAnsi="Arial" w:cs="Arial"/>
            <w:sz w:val="20"/>
            <w:szCs w:val="20"/>
          </w:rPr>
          <w:t xml:space="preserve">rent Advocacy </w:t>
        </w:r>
        <w:r w:rsidRPr="00915C6B">
          <w:rPr>
            <w:rFonts w:ascii="Arial" w:hAnsi="Arial" w:cs="Arial"/>
            <w:sz w:val="20"/>
            <w:szCs w:val="20"/>
          </w:rPr>
          <w:t xml:space="preserve">Job Description / Updated </w:t>
        </w:r>
        <w:r w:rsidR="00624BBD">
          <w:rPr>
            <w:rFonts w:ascii="Arial" w:hAnsi="Arial" w:cs="Arial"/>
            <w:sz w:val="20"/>
            <w:szCs w:val="20"/>
          </w:rPr>
          <w:t>Aug 26</w:t>
        </w:r>
      </w:p>
      <w:p w14:paraId="24E3D974" w14:textId="77777777" w:rsidR="00915C6B" w:rsidRDefault="00915C6B" w:rsidP="00915C6B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</w:p>
      <w:p w14:paraId="44A731F8" w14:textId="1C2627AF" w:rsidR="008A4F91" w:rsidRPr="00915C6B" w:rsidRDefault="00A367CE" w:rsidP="00915C6B">
        <w:pPr>
          <w:pStyle w:val="Footer"/>
          <w:jc w:val="center"/>
          <w:rPr>
            <w:sz w:val="20"/>
            <w:szCs w:val="20"/>
          </w:rPr>
        </w:pPr>
        <w:r w:rsidRPr="00A367CE">
          <w:rPr>
            <w:rFonts w:ascii="Arial" w:hAnsi="Arial" w:cs="Arial"/>
            <w:color w:val="7F7F7F" w:themeColor="background1" w:themeShade="7F"/>
            <w:spacing w:val="60"/>
            <w:sz w:val="20"/>
            <w:szCs w:val="20"/>
          </w:rPr>
          <w:t>Page</w:t>
        </w:r>
        <w:r w:rsidRPr="00A367CE">
          <w:rPr>
            <w:rFonts w:ascii="Arial" w:hAnsi="Arial" w:cs="Arial"/>
            <w:sz w:val="20"/>
            <w:szCs w:val="20"/>
          </w:rPr>
          <w:t xml:space="preserve"> | </w:t>
        </w:r>
        <w:r w:rsidRPr="00A367CE">
          <w:rPr>
            <w:rFonts w:ascii="Arial" w:hAnsi="Arial" w:cs="Arial"/>
            <w:sz w:val="20"/>
            <w:szCs w:val="20"/>
          </w:rPr>
          <w:fldChar w:fldCharType="begin"/>
        </w:r>
        <w:r w:rsidRPr="00A367CE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A367CE">
          <w:rPr>
            <w:rFonts w:ascii="Arial" w:hAnsi="Arial" w:cs="Arial"/>
            <w:sz w:val="20"/>
            <w:szCs w:val="20"/>
          </w:rPr>
          <w:fldChar w:fldCharType="separate"/>
        </w:r>
        <w:r w:rsidRPr="00A367CE">
          <w:rPr>
            <w:rFonts w:ascii="Arial" w:hAnsi="Arial" w:cs="Arial"/>
            <w:b/>
            <w:bCs/>
            <w:noProof/>
            <w:sz w:val="20"/>
            <w:szCs w:val="20"/>
          </w:rPr>
          <w:t>1</w:t>
        </w:r>
        <w:r w:rsidRPr="00A367CE">
          <w:rPr>
            <w:rFonts w:ascii="Arial" w:hAnsi="Arial" w:cs="Arial"/>
            <w:b/>
            <w:bCs/>
            <w:noProof/>
            <w:sz w:val="20"/>
            <w:szCs w:val="20"/>
          </w:rPr>
          <w:fldChar w:fldCharType="end"/>
        </w:r>
      </w:p>
    </w:sdtContent>
  </w:sdt>
  <w:p w14:paraId="51C688F5" w14:textId="77777777" w:rsidR="000218DF" w:rsidRDefault="000218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C77B1" w14:textId="77777777" w:rsidR="0096679E" w:rsidRDefault="0096679E">
      <w:r>
        <w:separator/>
      </w:r>
    </w:p>
  </w:footnote>
  <w:footnote w:type="continuationSeparator" w:id="0">
    <w:p w14:paraId="04A99D9B" w14:textId="77777777" w:rsidR="0096679E" w:rsidRDefault="0096679E">
      <w:r>
        <w:continuationSeparator/>
      </w:r>
    </w:p>
  </w:footnote>
  <w:footnote w:type="continuationNotice" w:id="1">
    <w:p w14:paraId="52C02014" w14:textId="77777777" w:rsidR="0096679E" w:rsidRDefault="009667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E5A62"/>
    <w:multiLevelType w:val="hybridMultilevel"/>
    <w:tmpl w:val="77EC0054"/>
    <w:lvl w:ilvl="0" w:tplc="C3BA4FAC">
      <w:start w:val="7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BA68C3"/>
    <w:multiLevelType w:val="hybridMultilevel"/>
    <w:tmpl w:val="B740C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82124"/>
    <w:multiLevelType w:val="hybridMultilevel"/>
    <w:tmpl w:val="AF282D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3740AF"/>
    <w:multiLevelType w:val="hybridMultilevel"/>
    <w:tmpl w:val="56AEAB22"/>
    <w:lvl w:ilvl="0" w:tplc="08090003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4" w15:restartNumberingAfterBreak="0">
    <w:nsid w:val="1D337387"/>
    <w:multiLevelType w:val="hybridMultilevel"/>
    <w:tmpl w:val="C6183FB2"/>
    <w:lvl w:ilvl="0" w:tplc="AEFC85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607C8"/>
    <w:multiLevelType w:val="hybridMultilevel"/>
    <w:tmpl w:val="53C4F956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6" w15:restartNumberingAfterBreak="0">
    <w:nsid w:val="28DE01BF"/>
    <w:multiLevelType w:val="multilevel"/>
    <w:tmpl w:val="31D8A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5B5C19"/>
    <w:multiLevelType w:val="hybridMultilevel"/>
    <w:tmpl w:val="006201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0707E"/>
    <w:multiLevelType w:val="hybridMultilevel"/>
    <w:tmpl w:val="BF3042F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382966"/>
    <w:multiLevelType w:val="hybridMultilevel"/>
    <w:tmpl w:val="38126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4B166C"/>
    <w:multiLevelType w:val="multilevel"/>
    <w:tmpl w:val="AE86C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FA2810"/>
    <w:multiLevelType w:val="hybridMultilevel"/>
    <w:tmpl w:val="36FA9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90AE4"/>
    <w:multiLevelType w:val="hybridMultilevel"/>
    <w:tmpl w:val="DF8221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84EAF"/>
    <w:multiLevelType w:val="hybridMultilevel"/>
    <w:tmpl w:val="92205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AB3E47"/>
    <w:multiLevelType w:val="hybridMultilevel"/>
    <w:tmpl w:val="B8FC1CE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C93828"/>
    <w:multiLevelType w:val="multilevel"/>
    <w:tmpl w:val="43DC9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F3E3F18"/>
    <w:multiLevelType w:val="hybridMultilevel"/>
    <w:tmpl w:val="5D3ACCF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AA1294"/>
    <w:multiLevelType w:val="hybridMultilevel"/>
    <w:tmpl w:val="B1360F7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2B4AAB"/>
    <w:multiLevelType w:val="hybridMultilevel"/>
    <w:tmpl w:val="004474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002A01"/>
    <w:multiLevelType w:val="singleLevel"/>
    <w:tmpl w:val="42669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0" w15:restartNumberingAfterBreak="0">
    <w:nsid w:val="65FE1E21"/>
    <w:multiLevelType w:val="hybridMultilevel"/>
    <w:tmpl w:val="0676443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451C88"/>
    <w:multiLevelType w:val="hybridMultilevel"/>
    <w:tmpl w:val="C818D5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BBA12E3"/>
    <w:multiLevelType w:val="hybridMultilevel"/>
    <w:tmpl w:val="98D4A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9548D4"/>
    <w:multiLevelType w:val="hybridMultilevel"/>
    <w:tmpl w:val="6EF06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501F08"/>
    <w:multiLevelType w:val="hybridMultilevel"/>
    <w:tmpl w:val="3B56E55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B67281"/>
    <w:multiLevelType w:val="hybridMultilevel"/>
    <w:tmpl w:val="388CE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123D67"/>
    <w:multiLevelType w:val="hybridMultilevel"/>
    <w:tmpl w:val="A02409D2"/>
    <w:lvl w:ilvl="0" w:tplc="42A646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04D182C"/>
    <w:multiLevelType w:val="hybridMultilevel"/>
    <w:tmpl w:val="08ECB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36522"/>
    <w:multiLevelType w:val="hybridMultilevel"/>
    <w:tmpl w:val="FCF4BF94"/>
    <w:lvl w:ilvl="0" w:tplc="340878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C897659"/>
    <w:multiLevelType w:val="hybridMultilevel"/>
    <w:tmpl w:val="49D24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501033"/>
    <w:multiLevelType w:val="hybridMultilevel"/>
    <w:tmpl w:val="01603B6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419693">
    <w:abstractNumId w:val="21"/>
  </w:num>
  <w:num w:numId="2" w16cid:durableId="1903443027">
    <w:abstractNumId w:val="4"/>
  </w:num>
  <w:num w:numId="3" w16cid:durableId="479423983">
    <w:abstractNumId w:val="17"/>
  </w:num>
  <w:num w:numId="4" w16cid:durableId="539052183">
    <w:abstractNumId w:val="12"/>
  </w:num>
  <w:num w:numId="5" w16cid:durableId="521405453">
    <w:abstractNumId w:val="19"/>
  </w:num>
  <w:num w:numId="6" w16cid:durableId="2047022132">
    <w:abstractNumId w:val="8"/>
  </w:num>
  <w:num w:numId="7" w16cid:durableId="967394475">
    <w:abstractNumId w:val="16"/>
  </w:num>
  <w:num w:numId="8" w16cid:durableId="406802665">
    <w:abstractNumId w:val="0"/>
  </w:num>
  <w:num w:numId="9" w16cid:durableId="160850466">
    <w:abstractNumId w:val="2"/>
  </w:num>
  <w:num w:numId="10" w16cid:durableId="57366975">
    <w:abstractNumId w:val="28"/>
  </w:num>
  <w:num w:numId="11" w16cid:durableId="651328356">
    <w:abstractNumId w:val="20"/>
  </w:num>
  <w:num w:numId="12" w16cid:durableId="1706907452">
    <w:abstractNumId w:val="18"/>
  </w:num>
  <w:num w:numId="13" w16cid:durableId="1398867994">
    <w:abstractNumId w:val="22"/>
  </w:num>
  <w:num w:numId="14" w16cid:durableId="2108112185">
    <w:abstractNumId w:val="1"/>
  </w:num>
  <w:num w:numId="15" w16cid:durableId="2108580159">
    <w:abstractNumId w:val="15"/>
  </w:num>
  <w:num w:numId="16" w16cid:durableId="1623880343">
    <w:abstractNumId w:val="30"/>
  </w:num>
  <w:num w:numId="17" w16cid:durableId="8338363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75199924">
    <w:abstractNumId w:val="14"/>
  </w:num>
  <w:num w:numId="19" w16cid:durableId="1341197747">
    <w:abstractNumId w:val="26"/>
  </w:num>
  <w:num w:numId="20" w16cid:durableId="1836915737">
    <w:abstractNumId w:val="23"/>
  </w:num>
  <w:num w:numId="21" w16cid:durableId="388529807">
    <w:abstractNumId w:val="3"/>
  </w:num>
  <w:num w:numId="22" w16cid:durableId="1040741196">
    <w:abstractNumId w:val="24"/>
  </w:num>
  <w:num w:numId="23" w16cid:durableId="1509712043">
    <w:abstractNumId w:val="29"/>
  </w:num>
  <w:num w:numId="24" w16cid:durableId="470709845">
    <w:abstractNumId w:val="5"/>
  </w:num>
  <w:num w:numId="25" w16cid:durableId="653611035">
    <w:abstractNumId w:val="27"/>
  </w:num>
  <w:num w:numId="26" w16cid:durableId="757481457">
    <w:abstractNumId w:val="25"/>
  </w:num>
  <w:num w:numId="27" w16cid:durableId="177549506">
    <w:abstractNumId w:val="9"/>
  </w:num>
  <w:num w:numId="28" w16cid:durableId="1338998065">
    <w:abstractNumId w:val="10"/>
  </w:num>
  <w:num w:numId="29" w16cid:durableId="1141926666">
    <w:abstractNumId w:val="7"/>
  </w:num>
  <w:num w:numId="30" w16cid:durableId="1328435393">
    <w:abstractNumId w:val="11"/>
  </w:num>
  <w:num w:numId="31" w16cid:durableId="465440638">
    <w:abstractNumId w:val="6"/>
  </w:num>
  <w:num w:numId="32" w16cid:durableId="17736221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D35"/>
    <w:rsid w:val="00005FEC"/>
    <w:rsid w:val="00007C31"/>
    <w:rsid w:val="00011CA1"/>
    <w:rsid w:val="00014231"/>
    <w:rsid w:val="00014A7D"/>
    <w:rsid w:val="0001790A"/>
    <w:rsid w:val="000218DF"/>
    <w:rsid w:val="0002220A"/>
    <w:rsid w:val="000242C1"/>
    <w:rsid w:val="000271CD"/>
    <w:rsid w:val="000331CF"/>
    <w:rsid w:val="000343A3"/>
    <w:rsid w:val="000371AB"/>
    <w:rsid w:val="000401E2"/>
    <w:rsid w:val="00041590"/>
    <w:rsid w:val="00043770"/>
    <w:rsid w:val="00050AF6"/>
    <w:rsid w:val="0005186C"/>
    <w:rsid w:val="000570FE"/>
    <w:rsid w:val="000644EB"/>
    <w:rsid w:val="000735FE"/>
    <w:rsid w:val="000846A0"/>
    <w:rsid w:val="000923DD"/>
    <w:rsid w:val="000955D3"/>
    <w:rsid w:val="000A4510"/>
    <w:rsid w:val="000A6AC3"/>
    <w:rsid w:val="000A7D36"/>
    <w:rsid w:val="000B17A1"/>
    <w:rsid w:val="000D2AFE"/>
    <w:rsid w:val="000D7950"/>
    <w:rsid w:val="000F526B"/>
    <w:rsid w:val="000F6EE5"/>
    <w:rsid w:val="00103F73"/>
    <w:rsid w:val="0011145B"/>
    <w:rsid w:val="00117EA7"/>
    <w:rsid w:val="001211A2"/>
    <w:rsid w:val="00123ADD"/>
    <w:rsid w:val="00124DFD"/>
    <w:rsid w:val="00135B8C"/>
    <w:rsid w:val="0014793B"/>
    <w:rsid w:val="00153A5A"/>
    <w:rsid w:val="00174FB2"/>
    <w:rsid w:val="00180DB3"/>
    <w:rsid w:val="0018661D"/>
    <w:rsid w:val="001915CD"/>
    <w:rsid w:val="00192D8F"/>
    <w:rsid w:val="001B4962"/>
    <w:rsid w:val="001B6355"/>
    <w:rsid w:val="001C0CDD"/>
    <w:rsid w:val="001C26CE"/>
    <w:rsid w:val="001C5E99"/>
    <w:rsid w:val="001D3820"/>
    <w:rsid w:val="001E2CC8"/>
    <w:rsid w:val="001E6357"/>
    <w:rsid w:val="001F4CC1"/>
    <w:rsid w:val="002042EB"/>
    <w:rsid w:val="002138F5"/>
    <w:rsid w:val="00220EAB"/>
    <w:rsid w:val="0022307C"/>
    <w:rsid w:val="00235A11"/>
    <w:rsid w:val="00250005"/>
    <w:rsid w:val="00250842"/>
    <w:rsid w:val="00250CD0"/>
    <w:rsid w:val="00251C1A"/>
    <w:rsid w:val="002609D9"/>
    <w:rsid w:val="00284031"/>
    <w:rsid w:val="00290DE6"/>
    <w:rsid w:val="00295692"/>
    <w:rsid w:val="002A236B"/>
    <w:rsid w:val="002B4185"/>
    <w:rsid w:val="002B6F82"/>
    <w:rsid w:val="002B7380"/>
    <w:rsid w:val="002C3AB9"/>
    <w:rsid w:val="002C53E8"/>
    <w:rsid w:val="002E41E3"/>
    <w:rsid w:val="002F0469"/>
    <w:rsid w:val="0030231F"/>
    <w:rsid w:val="00310ED5"/>
    <w:rsid w:val="003132AB"/>
    <w:rsid w:val="00313EC7"/>
    <w:rsid w:val="00316CD4"/>
    <w:rsid w:val="00331FB3"/>
    <w:rsid w:val="00340AE7"/>
    <w:rsid w:val="00341AF2"/>
    <w:rsid w:val="00341B3D"/>
    <w:rsid w:val="003500DE"/>
    <w:rsid w:val="003618F6"/>
    <w:rsid w:val="003626BF"/>
    <w:rsid w:val="00373B22"/>
    <w:rsid w:val="00383133"/>
    <w:rsid w:val="00387A67"/>
    <w:rsid w:val="00390FA0"/>
    <w:rsid w:val="00391C1E"/>
    <w:rsid w:val="003A6271"/>
    <w:rsid w:val="003B4CC0"/>
    <w:rsid w:val="003C1BC2"/>
    <w:rsid w:val="003C25DB"/>
    <w:rsid w:val="003C7BF9"/>
    <w:rsid w:val="003D224F"/>
    <w:rsid w:val="003E1CEE"/>
    <w:rsid w:val="003E1DF6"/>
    <w:rsid w:val="003E25D1"/>
    <w:rsid w:val="003E6B9A"/>
    <w:rsid w:val="003F0C17"/>
    <w:rsid w:val="003F198C"/>
    <w:rsid w:val="003F3A13"/>
    <w:rsid w:val="003F61F6"/>
    <w:rsid w:val="003F709D"/>
    <w:rsid w:val="00403CFD"/>
    <w:rsid w:val="00404890"/>
    <w:rsid w:val="00411096"/>
    <w:rsid w:val="00415384"/>
    <w:rsid w:val="00416B71"/>
    <w:rsid w:val="00416E82"/>
    <w:rsid w:val="004210C7"/>
    <w:rsid w:val="00425655"/>
    <w:rsid w:val="004263E5"/>
    <w:rsid w:val="00433085"/>
    <w:rsid w:val="004433B0"/>
    <w:rsid w:val="0044509D"/>
    <w:rsid w:val="00451253"/>
    <w:rsid w:val="00456DEB"/>
    <w:rsid w:val="00465BCC"/>
    <w:rsid w:val="00470618"/>
    <w:rsid w:val="00473D47"/>
    <w:rsid w:val="004746F2"/>
    <w:rsid w:val="004830B8"/>
    <w:rsid w:val="00487712"/>
    <w:rsid w:val="00490144"/>
    <w:rsid w:val="004A4C8F"/>
    <w:rsid w:val="004B23D5"/>
    <w:rsid w:val="004C5149"/>
    <w:rsid w:val="004C5CEA"/>
    <w:rsid w:val="004C7CB3"/>
    <w:rsid w:val="004E6151"/>
    <w:rsid w:val="004F0A19"/>
    <w:rsid w:val="004F44F0"/>
    <w:rsid w:val="0050273F"/>
    <w:rsid w:val="005060BD"/>
    <w:rsid w:val="00512DC4"/>
    <w:rsid w:val="0051717E"/>
    <w:rsid w:val="00522A5F"/>
    <w:rsid w:val="00531393"/>
    <w:rsid w:val="00540E5B"/>
    <w:rsid w:val="0054212D"/>
    <w:rsid w:val="005427E9"/>
    <w:rsid w:val="00554AC5"/>
    <w:rsid w:val="00563023"/>
    <w:rsid w:val="00563AA4"/>
    <w:rsid w:val="0057314C"/>
    <w:rsid w:val="005735DC"/>
    <w:rsid w:val="00586E40"/>
    <w:rsid w:val="0059590E"/>
    <w:rsid w:val="005A02D2"/>
    <w:rsid w:val="005A5F19"/>
    <w:rsid w:val="005B4B75"/>
    <w:rsid w:val="005B5CEB"/>
    <w:rsid w:val="005B5F76"/>
    <w:rsid w:val="005C6F48"/>
    <w:rsid w:val="005E0235"/>
    <w:rsid w:val="005E2E2E"/>
    <w:rsid w:val="005E2E4E"/>
    <w:rsid w:val="005E5606"/>
    <w:rsid w:val="00606F6E"/>
    <w:rsid w:val="00611272"/>
    <w:rsid w:val="006179CE"/>
    <w:rsid w:val="006211CA"/>
    <w:rsid w:val="00624BBD"/>
    <w:rsid w:val="00625D28"/>
    <w:rsid w:val="006316AE"/>
    <w:rsid w:val="006353BC"/>
    <w:rsid w:val="00636AF3"/>
    <w:rsid w:val="00644C14"/>
    <w:rsid w:val="00653FAA"/>
    <w:rsid w:val="00654462"/>
    <w:rsid w:val="006572DE"/>
    <w:rsid w:val="00660651"/>
    <w:rsid w:val="00660DDA"/>
    <w:rsid w:val="00667B3E"/>
    <w:rsid w:val="0068790F"/>
    <w:rsid w:val="0069181C"/>
    <w:rsid w:val="006A24F8"/>
    <w:rsid w:val="006A3B94"/>
    <w:rsid w:val="006A43FE"/>
    <w:rsid w:val="006A7B43"/>
    <w:rsid w:val="006B0F7C"/>
    <w:rsid w:val="006B2F3A"/>
    <w:rsid w:val="006C2D14"/>
    <w:rsid w:val="006C3372"/>
    <w:rsid w:val="006C7419"/>
    <w:rsid w:val="006D24EF"/>
    <w:rsid w:val="006D5DDF"/>
    <w:rsid w:val="006D6564"/>
    <w:rsid w:val="006E1D35"/>
    <w:rsid w:val="006F0537"/>
    <w:rsid w:val="006F2E09"/>
    <w:rsid w:val="0070155E"/>
    <w:rsid w:val="00703C8B"/>
    <w:rsid w:val="00710186"/>
    <w:rsid w:val="007261A1"/>
    <w:rsid w:val="007341F5"/>
    <w:rsid w:val="0073581C"/>
    <w:rsid w:val="0073623E"/>
    <w:rsid w:val="007421EC"/>
    <w:rsid w:val="00744DEC"/>
    <w:rsid w:val="00745E4B"/>
    <w:rsid w:val="00750E92"/>
    <w:rsid w:val="00754A35"/>
    <w:rsid w:val="007560FC"/>
    <w:rsid w:val="007576E6"/>
    <w:rsid w:val="0076294C"/>
    <w:rsid w:val="00763CA7"/>
    <w:rsid w:val="0077141C"/>
    <w:rsid w:val="00773FAB"/>
    <w:rsid w:val="007825CF"/>
    <w:rsid w:val="00783871"/>
    <w:rsid w:val="007A3E44"/>
    <w:rsid w:val="007A6415"/>
    <w:rsid w:val="007B24D5"/>
    <w:rsid w:val="007B3BD2"/>
    <w:rsid w:val="007C26F4"/>
    <w:rsid w:val="007D0E98"/>
    <w:rsid w:val="007D73E5"/>
    <w:rsid w:val="007E24CB"/>
    <w:rsid w:val="007E3484"/>
    <w:rsid w:val="007E5958"/>
    <w:rsid w:val="007F0EF0"/>
    <w:rsid w:val="008051BF"/>
    <w:rsid w:val="0082089F"/>
    <w:rsid w:val="00822661"/>
    <w:rsid w:val="00825A0D"/>
    <w:rsid w:val="0082668F"/>
    <w:rsid w:val="0083468E"/>
    <w:rsid w:val="0084132B"/>
    <w:rsid w:val="00860247"/>
    <w:rsid w:val="008631F5"/>
    <w:rsid w:val="00864B4C"/>
    <w:rsid w:val="008879AA"/>
    <w:rsid w:val="008911EB"/>
    <w:rsid w:val="008A3558"/>
    <w:rsid w:val="008A4F91"/>
    <w:rsid w:val="008B2905"/>
    <w:rsid w:val="008B42F0"/>
    <w:rsid w:val="008D0429"/>
    <w:rsid w:val="008D2F4B"/>
    <w:rsid w:val="008E04A3"/>
    <w:rsid w:val="008E1A8D"/>
    <w:rsid w:val="008E340D"/>
    <w:rsid w:val="008F7C30"/>
    <w:rsid w:val="00903BF0"/>
    <w:rsid w:val="00906B08"/>
    <w:rsid w:val="009156F5"/>
    <w:rsid w:val="00915C6B"/>
    <w:rsid w:val="00930710"/>
    <w:rsid w:val="00930F05"/>
    <w:rsid w:val="00935387"/>
    <w:rsid w:val="009431BC"/>
    <w:rsid w:val="00944EFD"/>
    <w:rsid w:val="00945798"/>
    <w:rsid w:val="00947B0B"/>
    <w:rsid w:val="00950D38"/>
    <w:rsid w:val="00950EC9"/>
    <w:rsid w:val="0095343F"/>
    <w:rsid w:val="00955107"/>
    <w:rsid w:val="00962147"/>
    <w:rsid w:val="0096679E"/>
    <w:rsid w:val="0097058A"/>
    <w:rsid w:val="00974DC3"/>
    <w:rsid w:val="00975F07"/>
    <w:rsid w:val="00977366"/>
    <w:rsid w:val="00985CAA"/>
    <w:rsid w:val="00993B6B"/>
    <w:rsid w:val="00996164"/>
    <w:rsid w:val="009B18ED"/>
    <w:rsid w:val="009B3C75"/>
    <w:rsid w:val="009B5E5A"/>
    <w:rsid w:val="009B62ED"/>
    <w:rsid w:val="009D5E4E"/>
    <w:rsid w:val="009E6A85"/>
    <w:rsid w:val="009F0FAF"/>
    <w:rsid w:val="009F44C8"/>
    <w:rsid w:val="009F7153"/>
    <w:rsid w:val="00A02E2B"/>
    <w:rsid w:val="00A04AA0"/>
    <w:rsid w:val="00A2614A"/>
    <w:rsid w:val="00A367CE"/>
    <w:rsid w:val="00A40E27"/>
    <w:rsid w:val="00A44105"/>
    <w:rsid w:val="00A50F77"/>
    <w:rsid w:val="00A519FD"/>
    <w:rsid w:val="00A51CB1"/>
    <w:rsid w:val="00A525F6"/>
    <w:rsid w:val="00A52AD7"/>
    <w:rsid w:val="00A556A9"/>
    <w:rsid w:val="00A674E2"/>
    <w:rsid w:val="00A76B69"/>
    <w:rsid w:val="00A84D64"/>
    <w:rsid w:val="00AA0A09"/>
    <w:rsid w:val="00AA26D4"/>
    <w:rsid w:val="00AA2E2E"/>
    <w:rsid w:val="00AA5A45"/>
    <w:rsid w:val="00AB1041"/>
    <w:rsid w:val="00AB2064"/>
    <w:rsid w:val="00AB4180"/>
    <w:rsid w:val="00AB4FAF"/>
    <w:rsid w:val="00AC2AE4"/>
    <w:rsid w:val="00AD0E4B"/>
    <w:rsid w:val="00AD2E1E"/>
    <w:rsid w:val="00AD6C83"/>
    <w:rsid w:val="00AD719C"/>
    <w:rsid w:val="00AD75A9"/>
    <w:rsid w:val="00AF0380"/>
    <w:rsid w:val="00AF3122"/>
    <w:rsid w:val="00AF3976"/>
    <w:rsid w:val="00AF3ABD"/>
    <w:rsid w:val="00AF60CE"/>
    <w:rsid w:val="00B00FD0"/>
    <w:rsid w:val="00B04C57"/>
    <w:rsid w:val="00B17DAD"/>
    <w:rsid w:val="00B227B2"/>
    <w:rsid w:val="00B40A4C"/>
    <w:rsid w:val="00B443CE"/>
    <w:rsid w:val="00B460BF"/>
    <w:rsid w:val="00B50ED5"/>
    <w:rsid w:val="00B52267"/>
    <w:rsid w:val="00B53CB9"/>
    <w:rsid w:val="00B741ED"/>
    <w:rsid w:val="00B76C11"/>
    <w:rsid w:val="00B77C03"/>
    <w:rsid w:val="00B82FC9"/>
    <w:rsid w:val="00B83180"/>
    <w:rsid w:val="00B84DDF"/>
    <w:rsid w:val="00BA1053"/>
    <w:rsid w:val="00BA2D61"/>
    <w:rsid w:val="00BA7803"/>
    <w:rsid w:val="00BB1A1C"/>
    <w:rsid w:val="00BB6835"/>
    <w:rsid w:val="00BC39DC"/>
    <w:rsid w:val="00BC3DA6"/>
    <w:rsid w:val="00BD5C25"/>
    <w:rsid w:val="00BD669C"/>
    <w:rsid w:val="00BD6B99"/>
    <w:rsid w:val="00BD752C"/>
    <w:rsid w:val="00BE0099"/>
    <w:rsid w:val="00BE0855"/>
    <w:rsid w:val="00BE30F3"/>
    <w:rsid w:val="00BE3FB3"/>
    <w:rsid w:val="00BE5370"/>
    <w:rsid w:val="00BE6970"/>
    <w:rsid w:val="00BF1882"/>
    <w:rsid w:val="00BF1EEC"/>
    <w:rsid w:val="00BF3905"/>
    <w:rsid w:val="00C002DE"/>
    <w:rsid w:val="00C03DF6"/>
    <w:rsid w:val="00C16BD3"/>
    <w:rsid w:val="00C22F7B"/>
    <w:rsid w:val="00C33597"/>
    <w:rsid w:val="00C340EE"/>
    <w:rsid w:val="00C542CC"/>
    <w:rsid w:val="00C63E42"/>
    <w:rsid w:val="00C64AB4"/>
    <w:rsid w:val="00C70C1D"/>
    <w:rsid w:val="00C81706"/>
    <w:rsid w:val="00C91961"/>
    <w:rsid w:val="00C93C3D"/>
    <w:rsid w:val="00CA0210"/>
    <w:rsid w:val="00CA48DA"/>
    <w:rsid w:val="00CB054A"/>
    <w:rsid w:val="00CC33A2"/>
    <w:rsid w:val="00CC575F"/>
    <w:rsid w:val="00CD232C"/>
    <w:rsid w:val="00CE34E6"/>
    <w:rsid w:val="00D01EFC"/>
    <w:rsid w:val="00D21BCF"/>
    <w:rsid w:val="00D23CA9"/>
    <w:rsid w:val="00D2660F"/>
    <w:rsid w:val="00D321DC"/>
    <w:rsid w:val="00D33C3A"/>
    <w:rsid w:val="00D47298"/>
    <w:rsid w:val="00D57067"/>
    <w:rsid w:val="00D66DC3"/>
    <w:rsid w:val="00D71C0B"/>
    <w:rsid w:val="00D73DD4"/>
    <w:rsid w:val="00D865F3"/>
    <w:rsid w:val="00D91F2B"/>
    <w:rsid w:val="00D94E80"/>
    <w:rsid w:val="00DB0E40"/>
    <w:rsid w:val="00DB2CA8"/>
    <w:rsid w:val="00DC4BAC"/>
    <w:rsid w:val="00DC57EF"/>
    <w:rsid w:val="00DD10B6"/>
    <w:rsid w:val="00DD2DE9"/>
    <w:rsid w:val="00DD495D"/>
    <w:rsid w:val="00DF08A5"/>
    <w:rsid w:val="00DF7CBF"/>
    <w:rsid w:val="00E10C48"/>
    <w:rsid w:val="00E11E9C"/>
    <w:rsid w:val="00E164F8"/>
    <w:rsid w:val="00E1660D"/>
    <w:rsid w:val="00E20E08"/>
    <w:rsid w:val="00E22ED7"/>
    <w:rsid w:val="00E27065"/>
    <w:rsid w:val="00E36442"/>
    <w:rsid w:val="00E36688"/>
    <w:rsid w:val="00E36E39"/>
    <w:rsid w:val="00E436A2"/>
    <w:rsid w:val="00E45601"/>
    <w:rsid w:val="00E45AC2"/>
    <w:rsid w:val="00E65231"/>
    <w:rsid w:val="00E713F8"/>
    <w:rsid w:val="00E72DB6"/>
    <w:rsid w:val="00E7474E"/>
    <w:rsid w:val="00E8269C"/>
    <w:rsid w:val="00E854B2"/>
    <w:rsid w:val="00E90AF2"/>
    <w:rsid w:val="00E9478D"/>
    <w:rsid w:val="00E968E0"/>
    <w:rsid w:val="00EA6CC2"/>
    <w:rsid w:val="00EB5FC0"/>
    <w:rsid w:val="00EC49CC"/>
    <w:rsid w:val="00ED0933"/>
    <w:rsid w:val="00ED583F"/>
    <w:rsid w:val="00ED6CC3"/>
    <w:rsid w:val="00EF3A4B"/>
    <w:rsid w:val="00EF3B78"/>
    <w:rsid w:val="00EF54D1"/>
    <w:rsid w:val="00F0102C"/>
    <w:rsid w:val="00F07318"/>
    <w:rsid w:val="00F15342"/>
    <w:rsid w:val="00F23602"/>
    <w:rsid w:val="00F23648"/>
    <w:rsid w:val="00F23821"/>
    <w:rsid w:val="00F310BD"/>
    <w:rsid w:val="00F32CB7"/>
    <w:rsid w:val="00F34BB8"/>
    <w:rsid w:val="00F34E8B"/>
    <w:rsid w:val="00F36AFA"/>
    <w:rsid w:val="00F375B8"/>
    <w:rsid w:val="00F5741A"/>
    <w:rsid w:val="00F669B2"/>
    <w:rsid w:val="00F74E2D"/>
    <w:rsid w:val="00F77F97"/>
    <w:rsid w:val="00F8074B"/>
    <w:rsid w:val="00F83443"/>
    <w:rsid w:val="00F9193A"/>
    <w:rsid w:val="00F91B6F"/>
    <w:rsid w:val="00F924AE"/>
    <w:rsid w:val="00F974F8"/>
    <w:rsid w:val="00FA04DC"/>
    <w:rsid w:val="00FA55CB"/>
    <w:rsid w:val="00FD08D2"/>
    <w:rsid w:val="00FD11E1"/>
    <w:rsid w:val="00FD1B38"/>
    <w:rsid w:val="00FD3FEC"/>
    <w:rsid w:val="00FE1177"/>
    <w:rsid w:val="00FE615C"/>
    <w:rsid w:val="00FF33F8"/>
    <w:rsid w:val="00FF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25506E"/>
  <w15:chartTrackingRefBased/>
  <w15:docId w15:val="{889B378B-A8D4-4DFB-8CC0-45E9ACD5C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93C3D"/>
    <w:pPr>
      <w:keepNext/>
      <w:jc w:val="center"/>
      <w:outlineLvl w:val="0"/>
    </w:pPr>
    <w:rPr>
      <w:b/>
      <w:szCs w:val="20"/>
      <w:lang w:val="en-GB"/>
    </w:rPr>
  </w:style>
  <w:style w:type="paragraph" w:styleId="Heading2">
    <w:name w:val="heading 2"/>
    <w:basedOn w:val="Normal"/>
    <w:next w:val="Normal"/>
    <w:qFormat/>
    <w:rsid w:val="00BE30F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4bodycopyCharChar1">
    <w:name w:val="04_body copy Char Char1"/>
    <w:basedOn w:val="Normal"/>
    <w:rsid w:val="00BE30F3"/>
    <w:pPr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Arial" w:hAnsi="Arial"/>
      <w:sz w:val="19"/>
      <w:szCs w:val="20"/>
      <w:lang w:val="en-GB"/>
    </w:rPr>
  </w:style>
  <w:style w:type="paragraph" w:customStyle="1" w:styleId="01documenttitle">
    <w:name w:val="01_document title"/>
    <w:basedOn w:val="Heading2"/>
    <w:rsid w:val="00BE30F3"/>
    <w:pPr>
      <w:overflowPunct w:val="0"/>
      <w:autoSpaceDE w:val="0"/>
      <w:autoSpaceDN w:val="0"/>
      <w:adjustRightInd w:val="0"/>
      <w:spacing w:before="0" w:after="0" w:line="520" w:lineRule="exact"/>
      <w:textAlignment w:val="baseline"/>
      <w:outlineLvl w:val="9"/>
    </w:pPr>
    <w:rPr>
      <w:rFonts w:cs="Times New Roman"/>
      <w:b w:val="0"/>
      <w:bCs w:val="0"/>
      <w:i w:val="0"/>
      <w:iCs w:val="0"/>
      <w:caps/>
      <w:sz w:val="40"/>
      <w:szCs w:val="20"/>
      <w:lang w:val="en-GB"/>
    </w:rPr>
  </w:style>
  <w:style w:type="paragraph" w:customStyle="1" w:styleId="04bodycopyChar">
    <w:name w:val="04_body copy Char"/>
    <w:basedOn w:val="Normal"/>
    <w:rsid w:val="00BE30F3"/>
    <w:pPr>
      <w:overflowPunct w:val="0"/>
      <w:autoSpaceDE w:val="0"/>
      <w:autoSpaceDN w:val="0"/>
      <w:adjustRightInd w:val="0"/>
      <w:spacing w:line="260" w:lineRule="exact"/>
    </w:pPr>
    <w:rPr>
      <w:rFonts w:ascii="Arial" w:eastAsia="Times" w:hAnsi="Arial"/>
      <w:sz w:val="19"/>
      <w:lang w:val="en-GB"/>
    </w:rPr>
  </w:style>
  <w:style w:type="paragraph" w:styleId="BodyText2">
    <w:name w:val="Body Text 2"/>
    <w:basedOn w:val="Normal"/>
    <w:rsid w:val="00F0102C"/>
    <w:rPr>
      <w:sz w:val="32"/>
      <w:szCs w:val="20"/>
      <w:lang w:val="en-GB"/>
    </w:rPr>
  </w:style>
  <w:style w:type="paragraph" w:styleId="BodyText">
    <w:name w:val="Body Text"/>
    <w:basedOn w:val="Normal"/>
    <w:rsid w:val="00C93C3D"/>
    <w:pPr>
      <w:spacing w:after="120"/>
    </w:pPr>
  </w:style>
  <w:style w:type="paragraph" w:styleId="Title">
    <w:name w:val="Title"/>
    <w:basedOn w:val="Normal"/>
    <w:qFormat/>
    <w:rsid w:val="00C93C3D"/>
    <w:pPr>
      <w:jc w:val="center"/>
    </w:pPr>
    <w:rPr>
      <w:rFonts w:ascii="Arial" w:hAnsi="Arial"/>
      <w:b/>
      <w:sz w:val="40"/>
      <w:szCs w:val="20"/>
      <w:lang w:val="en-GB"/>
    </w:rPr>
  </w:style>
  <w:style w:type="paragraph" w:styleId="Header">
    <w:name w:val="header"/>
    <w:basedOn w:val="Normal"/>
    <w:rsid w:val="00C93C3D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1C0CDD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11C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E3FB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18DF"/>
    <w:pPr>
      <w:ind w:left="720"/>
    </w:pPr>
  </w:style>
  <w:style w:type="character" w:customStyle="1" w:styleId="FooterChar">
    <w:name w:val="Footer Char"/>
    <w:link w:val="Footer"/>
    <w:uiPriority w:val="99"/>
    <w:rsid w:val="000218DF"/>
    <w:rPr>
      <w:sz w:val="24"/>
      <w:szCs w:val="24"/>
      <w:lang w:val="en-US" w:eastAsia="en-US"/>
    </w:rPr>
  </w:style>
  <w:style w:type="character" w:customStyle="1" w:styleId="jsgrdq">
    <w:name w:val="jsgrdq"/>
    <w:basedOn w:val="DefaultParagraphFont"/>
    <w:rsid w:val="00411096"/>
  </w:style>
  <w:style w:type="character" w:styleId="Strong">
    <w:name w:val="Strong"/>
    <w:basedOn w:val="DefaultParagraphFont"/>
    <w:uiPriority w:val="22"/>
    <w:qFormat/>
    <w:rsid w:val="00EB5FC0"/>
    <w:rPr>
      <w:b/>
      <w:bCs/>
    </w:rPr>
  </w:style>
  <w:style w:type="paragraph" w:customStyle="1" w:styleId="pdq2pgselectionanchorcontainer">
    <w:name w:val="pdq2pg_selectionanchorcontainer"/>
    <w:basedOn w:val="Normal"/>
    <w:rsid w:val="005E5606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2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e7b033-e2f0-499c-b53e-24cb38acc523" xsi:nil="true"/>
    <lcf76f155ced4ddcb4097134ff3c332f xmlns="796bf6c7-4e31-4fb9-b727-589cb2977dd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1C6FD977D35646A4BA8676073F1BB2" ma:contentTypeVersion="12" ma:contentTypeDescription="Create a new document." ma:contentTypeScope="" ma:versionID="599f2fc50dd184358fb9d237df7e9fca">
  <xsd:schema xmlns:xsd="http://www.w3.org/2001/XMLSchema" xmlns:xs="http://www.w3.org/2001/XMLSchema" xmlns:p="http://schemas.microsoft.com/office/2006/metadata/properties" xmlns:ns2="796bf6c7-4e31-4fb9-b727-589cb2977dd5" xmlns:ns3="84e7b033-e2f0-499c-b53e-24cb38acc523" targetNamespace="http://schemas.microsoft.com/office/2006/metadata/properties" ma:root="true" ma:fieldsID="f2e7d8f19f67ba5822677c5967fbed4e" ns2:_="" ns3:_="">
    <xsd:import namespace="796bf6c7-4e31-4fb9-b727-589cb2977dd5"/>
    <xsd:import namespace="84e7b033-e2f0-499c-b53e-24cb38acc5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6bf6c7-4e31-4fb9-b727-589cb2977d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33858ba-e9ea-438f-b427-4d898c0e73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7b033-e2f0-499c-b53e-24cb38acc52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b48d44-3b98-4c00-8747-4221f125f8b9}" ma:internalName="TaxCatchAll" ma:showField="CatchAllData" ma:web="84e7b033-e2f0-499c-b53e-24cb38acc5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D5D125-04E7-4F92-A9F4-4585AC669D61}">
  <ds:schemaRefs>
    <ds:schemaRef ds:uri="http://schemas.microsoft.com/office/2006/metadata/properties"/>
    <ds:schemaRef ds:uri="http://schemas.microsoft.com/office/infopath/2007/PartnerControls"/>
    <ds:schemaRef ds:uri="84e7b033-e2f0-499c-b53e-24cb38acc523"/>
    <ds:schemaRef ds:uri="796bf6c7-4e31-4fb9-b727-589cb2977dd5"/>
  </ds:schemaRefs>
</ds:datastoreItem>
</file>

<file path=customXml/itemProps2.xml><?xml version="1.0" encoding="utf-8"?>
<ds:datastoreItem xmlns:ds="http://schemas.openxmlformats.org/officeDocument/2006/customXml" ds:itemID="{56A6B085-44BF-4A7B-81DE-4A32EB84D3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4EDE5E-82AC-454F-8171-2BAEB0EB9D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8405FC-787E-4353-8FA5-F6888E58F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6bf6c7-4e31-4fb9-b727-589cb2977dd5"/>
    <ds:schemaRef ds:uri="84e7b033-e2f0-499c-b53e-24cb38acc5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East Lancs Advocacy</vt:lpstr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Warrington Speak Up</dc:title>
  <dc:subject/>
  <dc:creator>Cathy@warringtonspeakup.org.uk</dc:creator>
  <cp:keywords/>
  <dc:description/>
  <cp:lastModifiedBy>Cathy Wood</cp:lastModifiedBy>
  <cp:revision>2</cp:revision>
  <cp:lastPrinted>2015-01-28T13:55:00Z</cp:lastPrinted>
  <dcterms:created xsi:type="dcterms:W3CDTF">2026-08-19T11:12:00Z</dcterms:created>
  <dcterms:modified xsi:type="dcterms:W3CDTF">2026-08-19T11:12:00Z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0x010100BA1C6FD977D35646A4BA8676073F1BB2</vt:lpwstr>
  </property>
  <property fmtid="{D5CDD505-2E9C-101B-9397-08002B2CF9AE}" pid="3" name="MediaServiceImageTags">
    <vt:lpwstr/>
  </property>
</Properties>
</file>